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C5E7" w14:textId="2A705733"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sidR="009B0AF6" w:rsidRPr="00C676AF">
        <w:rPr>
          <w:rFonts w:cs="Segoe UI"/>
          <w:i/>
          <w:iCs/>
          <w:noProof/>
          <w:sz w:val="20"/>
          <w:szCs w:val="20"/>
          <w:u w:val="single"/>
          <w:lang w:val="en-IN" w:eastAsia="en-IN"/>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43EB8F0"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" strokeweight="1pt">
                <v:stroke joinstyle="miter"/>
              </v:line>
            </w:pict>
          </mc:Fallback>
        </mc:AlternateContent>
      </w:r>
      <w:r w:rsidR="007677D4">
        <w:rPr>
          <w:rFonts w:cs="Segoe UI"/>
          <w:i/>
          <w:noProof/>
          <w:sz w:val="16"/>
          <w:szCs w:val="16"/>
          <w:lang w:val="en-IN" w:eastAsia="en-IN"/>
        </w:rPr>
        <w:t xml:space="preserve">                   </w:t>
      </w:r>
      <w:r>
        <w:rPr>
          <w:rFonts w:cs="Segoe UI"/>
          <w:i/>
          <w:noProof/>
          <w:sz w:val="16"/>
          <w:szCs w:val="16"/>
          <w:lang w:val="en-IN" w:eastAsia="en-IN"/>
        </w:rPr>
        <w:t xml:space="preserve">                  </w:t>
      </w:r>
      <w:r w:rsidR="007677D4">
        <w:rPr>
          <w:rFonts w:cs="Segoe UI"/>
          <w:i/>
          <w:noProof/>
          <w:sz w:val="16"/>
          <w:szCs w:val="16"/>
          <w:lang w:val="en-IN" w:eastAsia="en-IN"/>
        </w:rPr>
        <w:t xml:space="preserve">  </w:t>
      </w:r>
      <w:hyperlink r:id="rId10" w:history="1">
        <w:r w:rsidR="006F20C0" w:rsidRPr="00481A3C">
          <w:rPr>
            <w:rStyle w:val="Hyperlink"/>
            <w:rFonts w:cs="Segoe UI"/>
            <w:i/>
            <w:noProof/>
            <w:sz w:val="16"/>
            <w:szCs w:val="16"/>
            <w:lang w:val="en-IN" w:eastAsia="en-IN"/>
          </w:rPr>
          <w:t>https://ojs.ukipaulus.ac.id/index.php/psnp</w:t>
        </w:r>
      </w:hyperlink>
      <w:r w:rsidR="006F20C0">
        <w:rPr>
          <w:rFonts w:cs="Segoe UI"/>
          <w:i/>
          <w:noProof/>
          <w:sz w:val="16"/>
          <w:szCs w:val="16"/>
          <w:lang w:val="en-IN" w:eastAsia="en-IN"/>
        </w:rPr>
        <w:t xml:space="preserve"> </w:t>
      </w:r>
      <w:r w:rsidR="006F20C0">
        <w:t xml:space="preserve">  </w:t>
      </w:r>
    </w:p>
    <w:p w14:paraId="76CB2357"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47235D0" w14:textId="1EC4966A"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w:t>
      </w:r>
      <w:r w:rsidR="00E109A4">
        <w:rPr>
          <w:rFonts w:cs="Segoe UI"/>
          <w:b/>
          <w:sz w:val="36"/>
          <w:szCs w:val="28"/>
        </w:rPr>
        <w:t xml:space="preserve"> Pascasarjana</w:t>
      </w:r>
    </w:p>
    <w:p w14:paraId="5199D495" w14:textId="2F27610F" w:rsidR="00AD7C4B" w:rsidRDefault="003A4408" w:rsidP="003A4408">
      <w:pPr>
        <w:spacing w:after="0" w:line="240" w:lineRule="auto"/>
        <w:jc w:val="center"/>
        <w:rPr>
          <w:rFonts w:cs="Segoe UI"/>
          <w:b/>
          <w:sz w:val="16"/>
          <w:szCs w:val="16"/>
        </w:rPr>
      </w:pPr>
      <w:r w:rsidRPr="00886EB8">
        <w:rPr>
          <w:rFonts w:cs="Segoe UI"/>
          <w:b/>
          <w:sz w:val="16"/>
          <w:szCs w:val="16"/>
        </w:rPr>
        <w:t xml:space="preserve">(Humaniora, </w:t>
      </w:r>
      <w:r w:rsidR="00886EB8" w:rsidRPr="00886EB8">
        <w:rPr>
          <w:rFonts w:cs="Segoe UI"/>
          <w:b/>
          <w:sz w:val="16"/>
          <w:szCs w:val="16"/>
        </w:rPr>
        <w:t>Ekonomi, Bisnis, Manajemen, Hukum dan Sosi</w:t>
      </w:r>
      <w:r w:rsidR="00354464">
        <w:rPr>
          <w:rFonts w:cs="Segoe UI"/>
          <w:b/>
          <w:sz w:val="16"/>
          <w:szCs w:val="16"/>
        </w:rPr>
        <w:t>o</w:t>
      </w:r>
      <w:r w:rsidR="00886EB8" w:rsidRPr="00886EB8">
        <w:rPr>
          <w:rFonts w:cs="Segoe UI"/>
          <w:b/>
          <w:sz w:val="16"/>
          <w:szCs w:val="16"/>
        </w:rPr>
        <w:t>logi)</w:t>
      </w:r>
    </w:p>
    <w:p w14:paraId="3F128BA9" w14:textId="0ED6C639" w:rsidR="0010607A" w:rsidRDefault="00886EB8" w:rsidP="00E109A4">
      <w:pPr>
        <w:spacing w:after="0" w:line="240" w:lineRule="auto"/>
        <w:jc w:val="center"/>
        <w:rPr>
          <w:rFonts w:cs="Segoe UI"/>
          <w:b/>
        </w:rPr>
      </w:pPr>
      <w:r w:rsidRPr="0010607A">
        <w:rPr>
          <w:rFonts w:cs="Segoe UI"/>
          <w:b/>
        </w:rPr>
        <w:t>Universitas Kristen Indonesia Paulus</w:t>
      </w:r>
    </w:p>
    <w:p w14:paraId="42211695" w14:textId="133865A4" w:rsidR="007677D4" w:rsidRPr="0010607A" w:rsidRDefault="00E109A4" w:rsidP="00E109A4">
      <w:pPr>
        <w:spacing w:after="0" w:line="240" w:lineRule="auto"/>
        <w:jc w:val="left"/>
        <w:rPr>
          <w:rFonts w:cs="Segoe UI"/>
          <w:b/>
          <w:sz w:val="20"/>
          <w:szCs w:val="20"/>
        </w:rPr>
      </w:pPr>
      <w:r>
        <w:rPr>
          <w:rFonts w:cs="Segoe UI"/>
          <w:b/>
          <w:sz w:val="20"/>
          <w:szCs w:val="20"/>
        </w:rPr>
        <w:t xml:space="preserve">                                                                 </w:t>
      </w:r>
      <w:r w:rsidR="00886EB8" w:rsidRPr="0010607A">
        <w:rPr>
          <w:rFonts w:cs="Segoe UI"/>
          <w:b/>
          <w:sz w:val="20"/>
          <w:szCs w:val="20"/>
        </w:rPr>
        <w:t>Makassar, Indonesia</w:t>
      </w:r>
    </w:p>
    <w:p w14:paraId="4A29B526" w14:textId="0137736E" w:rsidR="001E0508" w:rsidRPr="00C676AF" w:rsidRDefault="00E109A4" w:rsidP="007677D4">
      <w:pPr>
        <w:spacing w:after="0" w:line="240" w:lineRule="auto"/>
        <w:jc w:val="left"/>
        <w:rPr>
          <w:rFonts w:cs="Segoe UI"/>
          <w:b/>
          <w:sz w:val="20"/>
          <w:szCs w:val="20"/>
        </w:rPr>
      </w:pPr>
      <w:r w:rsidRPr="00C676AF">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3B5843"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" strokecolor="#008ed2" strokeweight="3pt">
                <v:stroke joinstyle="miter"/>
              </v:line>
            </w:pict>
          </mc:Fallback>
        </mc:AlternateContent>
      </w:r>
    </w:p>
    <w:p w14:paraId="157D411B" w14:textId="4E006BE1" w:rsidR="00AD7C4B" w:rsidRPr="00C676AF" w:rsidRDefault="00AD7C4B" w:rsidP="00676A1B">
      <w:pPr>
        <w:tabs>
          <w:tab w:val="right" w:pos="9026"/>
        </w:tabs>
        <w:spacing w:after="0" w:line="240" w:lineRule="auto"/>
        <w:rPr>
          <w:rFonts w:cs="Segoe UI"/>
          <w:b/>
          <w:sz w:val="20"/>
          <w:szCs w:val="20"/>
        </w:rPr>
      </w:pPr>
      <w:r w:rsidRPr="00C676AF">
        <w:rPr>
          <w:rFonts w:cs="Segoe UI"/>
          <w:b/>
          <w:sz w:val="20"/>
          <w:szCs w:val="20"/>
        </w:rPr>
        <w:tab/>
      </w:r>
    </w:p>
    <w:p w14:paraId="01376EA5" w14:textId="6DA20174" w:rsidR="00676A1B" w:rsidRPr="003A4408" w:rsidRDefault="00F446C6" w:rsidP="00100027">
      <w:pPr>
        <w:tabs>
          <w:tab w:val="right" w:pos="9026"/>
        </w:tabs>
        <w:spacing w:after="0" w:line="240" w:lineRule="auto"/>
        <w:jc w:val="center"/>
        <w:rPr>
          <w:rFonts w:cs="Segoe UI"/>
          <w:b/>
          <w:sz w:val="30"/>
          <w:szCs w:val="30"/>
          <w:lang w:val="en-US"/>
        </w:rPr>
      </w:pPr>
      <w:r>
        <w:rPr>
          <w:rFonts w:cs="Segoe UI"/>
          <w:b/>
          <w:bCs/>
          <w:sz w:val="30"/>
          <w:szCs w:val="30"/>
          <w:lang w:val="id"/>
        </w:rPr>
        <w:t xml:space="preserve">Analisis </w:t>
      </w:r>
      <w:r w:rsidRPr="00F446C6">
        <w:rPr>
          <w:rFonts w:cs="Segoe UI"/>
          <w:b/>
          <w:bCs/>
          <w:sz w:val="30"/>
          <w:szCs w:val="30"/>
          <w:lang w:val="id"/>
        </w:rPr>
        <w:t>Kapasitas Sumber Daya Manusia dalam Penanganan Bencana di Dinas Sosial Kabupaten Morowali Utara</w:t>
      </w:r>
    </w:p>
    <w:p w14:paraId="3A1EF515" w14:textId="6350003F" w:rsidR="00100027" w:rsidRPr="00100027" w:rsidRDefault="00100027" w:rsidP="007677D4">
      <w:pPr>
        <w:tabs>
          <w:tab w:val="right" w:pos="9026"/>
        </w:tabs>
        <w:spacing w:after="0" w:line="240" w:lineRule="auto"/>
        <w:jc w:val="left"/>
        <w:rPr>
          <w:rFonts w:cs="Segoe UI"/>
          <w:i/>
          <w:sz w:val="24"/>
          <w:szCs w:val="20"/>
          <w:lang w:val="en-US"/>
        </w:rPr>
      </w:pPr>
    </w:p>
    <w:p w14:paraId="469C6E82" w14:textId="183D7E7F" w:rsidR="00361A98" w:rsidRPr="00C676AF" w:rsidRDefault="00361A98" w:rsidP="00676A1B">
      <w:pPr>
        <w:tabs>
          <w:tab w:val="right" w:pos="9026"/>
        </w:tabs>
        <w:spacing w:after="0" w:line="240" w:lineRule="auto"/>
        <w:rPr>
          <w:rFonts w:cs="Segoe UI"/>
          <w:sz w:val="20"/>
          <w:szCs w:val="20"/>
        </w:rPr>
      </w:pPr>
    </w:p>
    <w:p w14:paraId="7A483E67" w14:textId="3CE28F42" w:rsidR="00AC334E" w:rsidRPr="00886EB8" w:rsidRDefault="00B118EA" w:rsidP="00C00D09">
      <w:pPr>
        <w:tabs>
          <w:tab w:val="right" w:pos="9026"/>
        </w:tabs>
        <w:spacing w:after="0" w:line="240" w:lineRule="auto"/>
        <w:rPr>
          <w:rFonts w:cs="Segoe UI"/>
          <w:b/>
          <w:bCs/>
          <w:sz w:val="24"/>
          <w:szCs w:val="24"/>
          <w:lang w:val="fi-FI"/>
        </w:rPr>
      </w:pPr>
      <w:r w:rsidRPr="00B118EA">
        <w:rPr>
          <w:rFonts w:cs="Segoe UI"/>
          <w:b/>
          <w:bCs/>
          <w:sz w:val="24"/>
          <w:szCs w:val="24"/>
          <w:lang w:val="fi-FI"/>
        </w:rPr>
        <w:t>Yunita Bakhtiar¹*</w:t>
      </w:r>
    </w:p>
    <w:p w14:paraId="296E9614" w14:textId="38AA0F30" w:rsidR="007677D4" w:rsidRPr="007677D4" w:rsidRDefault="00954906" w:rsidP="00241D17">
      <w:pPr>
        <w:tabs>
          <w:tab w:val="right" w:pos="9026"/>
        </w:tabs>
        <w:spacing w:after="0" w:line="240" w:lineRule="auto"/>
        <w:rPr>
          <w:rFonts w:cs="Segoe UI"/>
          <w:sz w:val="20"/>
          <w:szCs w:val="20"/>
          <w:lang w:val="fi-FI"/>
        </w:rPr>
      </w:pPr>
      <w:r>
        <w:rPr>
          <w:rFonts w:eastAsia="Segoe UI"/>
          <w:sz w:val="20"/>
        </w:rPr>
        <w:t>¹ Program Pascasarjana Magister Manajemen, Universitas Kristen Indonesia Paulus, Makassar, Indonesia</w:t>
      </w:r>
    </w:p>
    <w:p w14:paraId="03280406" w14:textId="616AD062" w:rsidR="00BE12F5" w:rsidRPr="007677D4" w:rsidRDefault="004F76A0" w:rsidP="00241D17">
      <w:pPr>
        <w:tabs>
          <w:tab w:val="right" w:pos="9026"/>
        </w:tabs>
        <w:spacing w:after="0" w:line="240" w:lineRule="auto"/>
        <w:rPr>
          <w:rFonts w:cs="Segoe UI"/>
          <w:i/>
          <w:sz w:val="18"/>
          <w:szCs w:val="18"/>
          <w:lang w:val="en-US"/>
        </w:rPr>
      </w:pPr>
      <w:hyperlink r:id="rId11" w:history="1">
        <w:r w:rsidRPr="00D65A62">
          <w:rPr>
            <w:rStyle w:val="Hyperlink"/>
            <w:rFonts w:cs="Segoe UI"/>
            <w:i/>
            <w:sz w:val="18"/>
            <w:szCs w:val="18"/>
            <w:lang w:val="fi-FI"/>
          </w:rPr>
          <w:t>yunitabakhtiar28@gmail.com</w:t>
        </w:r>
      </w:hyperlink>
    </w:p>
    <w:p w14:paraId="2A959B97"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0562E13F" w14:textId="77777777" w:rsidTr="00550BFE">
        <w:trPr>
          <w:trHeight w:val="189"/>
        </w:trPr>
        <w:tc>
          <w:tcPr>
            <w:tcW w:w="1171" w:type="pct"/>
            <w:tcBorders>
              <w:top w:val="single" w:sz="4" w:space="0" w:color="auto"/>
              <w:bottom w:val="single" w:sz="4" w:space="0" w:color="auto"/>
            </w:tcBorders>
          </w:tcPr>
          <w:p w14:paraId="312F1C6B" w14:textId="05A6C11E"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761FE3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57D7D53D" w14:textId="77777777" w:rsidTr="00550BFE">
        <w:trPr>
          <w:trHeight w:val="1678"/>
        </w:trPr>
        <w:tc>
          <w:tcPr>
            <w:tcW w:w="1171" w:type="pct"/>
            <w:tcBorders>
              <w:top w:val="single" w:sz="4" w:space="0" w:color="auto"/>
              <w:bottom w:val="single" w:sz="4" w:space="0" w:color="auto"/>
            </w:tcBorders>
          </w:tcPr>
          <w:p w14:paraId="3D67F033" w14:textId="77777777" w:rsidR="00241D17" w:rsidRPr="00C676AF" w:rsidRDefault="00241D17" w:rsidP="00417363">
            <w:pPr>
              <w:spacing w:after="0" w:line="240" w:lineRule="auto"/>
              <w:rPr>
                <w:rFonts w:eastAsia="Times New Roman" w:cs="Segoe UI"/>
                <w:b/>
                <w:i/>
                <w:iCs/>
                <w:color w:val="181717"/>
                <w:sz w:val="20"/>
                <w:szCs w:val="20"/>
              </w:rPr>
            </w:pPr>
            <w:r w:rsidRPr="00C676AF">
              <w:rPr>
                <w:rFonts w:eastAsia="Times New Roman" w:cs="Segoe UI"/>
                <w:b/>
                <w:i/>
                <w:iCs/>
                <w:color w:val="181717"/>
                <w:sz w:val="20"/>
                <w:szCs w:val="20"/>
              </w:rPr>
              <w:t>Keyword:</w:t>
            </w:r>
          </w:p>
          <w:p w14:paraId="3BBA5661" w14:textId="60D70A6E" w:rsidR="00417363" w:rsidRDefault="00992F50" w:rsidP="00886EB8">
            <w:pPr>
              <w:spacing w:after="0" w:line="240" w:lineRule="auto"/>
              <w:jc w:val="left"/>
              <w:rPr>
                <w:rFonts w:eastAsia="Times New Roman" w:cs="Segoe UI"/>
                <w:i/>
                <w:iCs/>
                <w:color w:val="181717"/>
                <w:sz w:val="20"/>
                <w:szCs w:val="20"/>
                <w:lang w:val="en-US"/>
              </w:rPr>
            </w:pPr>
            <w:r w:rsidRPr="00992F50">
              <w:rPr>
                <w:rFonts w:eastAsia="Times New Roman" w:cs="Segoe UI"/>
                <w:i/>
                <w:iCs/>
                <w:color w:val="181717"/>
                <w:sz w:val="20"/>
                <w:szCs w:val="20"/>
                <w:lang w:val="en-US"/>
              </w:rPr>
              <w:t xml:space="preserve">Human resource capacity, disaster management, social affairs office, competency development, North </w:t>
            </w:r>
            <w:proofErr w:type="spellStart"/>
            <w:r w:rsidRPr="00992F50">
              <w:rPr>
                <w:rFonts w:eastAsia="Times New Roman" w:cs="Segoe UI"/>
                <w:i/>
                <w:iCs/>
                <w:color w:val="181717"/>
                <w:sz w:val="20"/>
                <w:szCs w:val="20"/>
                <w:lang w:val="en-US"/>
              </w:rPr>
              <w:t>Morowali</w:t>
            </w:r>
            <w:proofErr w:type="spellEnd"/>
            <w:r w:rsidR="00332E82">
              <w:rPr>
                <w:rFonts w:eastAsia="Times New Roman" w:cs="Segoe UI"/>
                <w:i/>
                <w:iCs/>
                <w:color w:val="181717"/>
                <w:sz w:val="20"/>
                <w:szCs w:val="20"/>
                <w:lang w:val="en-US"/>
              </w:rPr>
              <w:t>.</w:t>
            </w:r>
          </w:p>
          <w:p w14:paraId="440C95CD" w14:textId="77777777" w:rsidR="001E0508" w:rsidRPr="00332E82" w:rsidRDefault="001E0508" w:rsidP="00417363">
            <w:pPr>
              <w:spacing w:after="0" w:line="240" w:lineRule="auto"/>
              <w:rPr>
                <w:rFonts w:eastAsia="Times New Roman" w:cs="Segoe UI"/>
                <w:b/>
                <w:iCs/>
                <w:color w:val="181717"/>
                <w:sz w:val="20"/>
                <w:szCs w:val="20"/>
                <w:lang w:val="en-US"/>
              </w:rPr>
            </w:pPr>
          </w:p>
          <w:p w14:paraId="0B616132" w14:textId="77777777" w:rsidR="00323CA5" w:rsidRDefault="00323CA5" w:rsidP="00417363">
            <w:pPr>
              <w:spacing w:after="0" w:line="240" w:lineRule="auto"/>
              <w:rPr>
                <w:rFonts w:eastAsia="Times New Roman" w:cs="Segoe UI"/>
                <w:b/>
                <w:iCs/>
                <w:color w:val="181717"/>
                <w:sz w:val="20"/>
                <w:szCs w:val="20"/>
              </w:rPr>
            </w:pPr>
          </w:p>
          <w:p w14:paraId="26DB7855" w14:textId="77777777" w:rsidR="00323CA5" w:rsidRDefault="00323CA5" w:rsidP="00417363">
            <w:pPr>
              <w:spacing w:after="0" w:line="240" w:lineRule="auto"/>
              <w:rPr>
                <w:rFonts w:eastAsia="Times New Roman" w:cs="Segoe UI"/>
                <w:b/>
                <w:iCs/>
                <w:color w:val="181717"/>
                <w:sz w:val="20"/>
                <w:szCs w:val="20"/>
              </w:rPr>
            </w:pPr>
          </w:p>
          <w:p w14:paraId="518A1B8D" w14:textId="77777777" w:rsidR="00323CA5" w:rsidRDefault="00323CA5" w:rsidP="00417363">
            <w:pPr>
              <w:spacing w:after="0" w:line="240" w:lineRule="auto"/>
              <w:rPr>
                <w:rFonts w:eastAsia="Times New Roman" w:cs="Segoe UI"/>
                <w:b/>
                <w:iCs/>
                <w:color w:val="181717"/>
                <w:sz w:val="20"/>
                <w:szCs w:val="20"/>
              </w:rPr>
            </w:pPr>
          </w:p>
          <w:p w14:paraId="21276393" w14:textId="77777777" w:rsidR="00323CA5" w:rsidRDefault="00323CA5" w:rsidP="00417363">
            <w:pPr>
              <w:spacing w:after="0" w:line="240" w:lineRule="auto"/>
              <w:rPr>
                <w:rFonts w:eastAsia="Times New Roman" w:cs="Segoe UI"/>
                <w:b/>
                <w:iCs/>
                <w:color w:val="181717"/>
                <w:sz w:val="20"/>
                <w:szCs w:val="20"/>
              </w:rPr>
            </w:pPr>
          </w:p>
          <w:p w14:paraId="19883E19" w14:textId="77777777" w:rsidR="00323CA5" w:rsidRDefault="00323CA5" w:rsidP="00417363">
            <w:pPr>
              <w:spacing w:after="0" w:line="240" w:lineRule="auto"/>
              <w:rPr>
                <w:rFonts w:eastAsia="Times New Roman" w:cs="Segoe UI"/>
                <w:b/>
                <w:iCs/>
                <w:color w:val="181717"/>
                <w:sz w:val="20"/>
                <w:szCs w:val="20"/>
              </w:rPr>
            </w:pPr>
          </w:p>
          <w:p w14:paraId="495B22DB" w14:textId="77777777" w:rsidR="00323CA5" w:rsidRDefault="00323CA5" w:rsidP="00417363">
            <w:pPr>
              <w:spacing w:after="0" w:line="240" w:lineRule="auto"/>
              <w:rPr>
                <w:rFonts w:eastAsia="Times New Roman" w:cs="Segoe UI"/>
                <w:b/>
                <w:iCs/>
                <w:color w:val="181717"/>
                <w:sz w:val="20"/>
                <w:szCs w:val="20"/>
              </w:rPr>
            </w:pPr>
          </w:p>
          <w:p w14:paraId="01A8A120" w14:textId="77777777" w:rsidR="00323CA5" w:rsidRDefault="00323CA5" w:rsidP="00417363">
            <w:pPr>
              <w:spacing w:after="0" w:line="240" w:lineRule="auto"/>
              <w:rPr>
                <w:rFonts w:eastAsia="Times New Roman" w:cs="Segoe UI"/>
                <w:b/>
                <w:iCs/>
                <w:color w:val="181717"/>
                <w:sz w:val="20"/>
                <w:szCs w:val="20"/>
              </w:rPr>
            </w:pPr>
          </w:p>
          <w:p w14:paraId="495B6352" w14:textId="3D3A02FF" w:rsidR="00241D17" w:rsidRPr="00C676AF" w:rsidRDefault="00241D17" w:rsidP="00417363">
            <w:pPr>
              <w:spacing w:after="0" w:line="240" w:lineRule="auto"/>
              <w:rPr>
                <w:rFonts w:eastAsia="Times New Roman" w:cs="Segoe UI"/>
                <w:b/>
                <w:iCs/>
                <w:color w:val="181717"/>
                <w:sz w:val="20"/>
                <w:szCs w:val="20"/>
              </w:rPr>
            </w:pPr>
            <w:r w:rsidRPr="00C676AF">
              <w:rPr>
                <w:rFonts w:eastAsia="Times New Roman" w:cs="Segoe UI"/>
                <w:b/>
                <w:iCs/>
                <w:color w:val="181717"/>
                <w:sz w:val="20"/>
                <w:szCs w:val="20"/>
              </w:rPr>
              <w:t>Kata Kunci:</w:t>
            </w:r>
          </w:p>
          <w:p w14:paraId="33F6629F" w14:textId="300E20A2" w:rsidR="00241D17" w:rsidRPr="00C676AF" w:rsidRDefault="001E0508" w:rsidP="00886EB8">
            <w:pPr>
              <w:spacing w:after="0" w:line="240" w:lineRule="auto"/>
              <w:jc w:val="left"/>
              <w:rPr>
                <w:rFonts w:eastAsia="Times New Roman" w:cs="Segoe UI"/>
                <w:i/>
                <w:color w:val="181717"/>
                <w:sz w:val="20"/>
                <w:szCs w:val="20"/>
              </w:rPr>
            </w:pPr>
            <w:r w:rsidRPr="006F20C0">
              <w:rPr>
                <w:rFonts w:eastAsia="Times New Roman" w:cs="Segoe UI"/>
                <w:iCs/>
                <w:color w:val="181717"/>
                <w:sz w:val="20"/>
                <w:szCs w:val="20"/>
                <w:lang w:val="fi-FI"/>
              </w:rPr>
              <w:t>Letakkan 5 – 6 kata kunci Anda di sini, kata kunci dipisahkan dengan koma.</w:t>
            </w:r>
          </w:p>
        </w:tc>
        <w:tc>
          <w:tcPr>
            <w:tcW w:w="3829" w:type="pct"/>
            <w:tcBorders>
              <w:top w:val="single" w:sz="4" w:space="0" w:color="auto"/>
              <w:bottom w:val="single" w:sz="4" w:space="0" w:color="auto"/>
            </w:tcBorders>
          </w:tcPr>
          <w:p w14:paraId="55BC0D0E" w14:textId="50BC0014" w:rsidR="00147D80" w:rsidRDefault="00241D17" w:rsidP="001E0508">
            <w:pPr>
              <w:spacing w:after="0" w:line="240" w:lineRule="auto"/>
              <w:rPr>
                <w:rFonts w:cs="Segoe UI"/>
                <w:i/>
                <w:iCs/>
                <w:sz w:val="20"/>
                <w:szCs w:val="20"/>
              </w:rPr>
            </w:pPr>
            <w:r w:rsidRPr="00C676AF">
              <w:rPr>
                <w:rFonts w:eastAsia="Times New Roman" w:cs="Segoe UI"/>
                <w:b/>
                <w:i/>
                <w:iCs/>
                <w:sz w:val="20"/>
                <w:szCs w:val="20"/>
              </w:rPr>
              <w:t>Abstract:</w:t>
            </w:r>
            <w:r w:rsidRPr="00C676AF">
              <w:rPr>
                <w:rFonts w:cs="Segoe UI"/>
                <w:i/>
                <w:iCs/>
                <w:sz w:val="20"/>
                <w:szCs w:val="20"/>
              </w:rPr>
              <w:t xml:space="preserve"> </w:t>
            </w:r>
          </w:p>
          <w:p w14:paraId="7AEC63BC" w14:textId="24D9D8DA" w:rsidR="00323CA5" w:rsidRDefault="00323CA5" w:rsidP="001E0508">
            <w:pPr>
              <w:spacing w:after="0" w:line="240" w:lineRule="auto"/>
              <w:rPr>
                <w:rStyle w:val="Strong"/>
                <w:rFonts w:cs="Segoe UI"/>
                <w:b w:val="0"/>
                <w:bCs w:val="0"/>
                <w:i/>
                <w:iCs/>
                <w:color w:val="000000"/>
                <w:sz w:val="20"/>
                <w:szCs w:val="20"/>
                <w:shd w:val="clear" w:color="auto" w:fill="FFFFFF"/>
              </w:rPr>
            </w:pPr>
            <w:r w:rsidRPr="00323CA5">
              <w:rPr>
                <w:rStyle w:val="Strong"/>
                <w:rFonts w:cs="Segoe UI"/>
                <w:b w:val="0"/>
                <w:bCs w:val="0"/>
                <w:i/>
                <w:iCs/>
                <w:color w:val="000000"/>
                <w:sz w:val="20"/>
                <w:szCs w:val="20"/>
                <w:shd w:val="clear" w:color="auto" w:fill="FFFFFF"/>
              </w:rPr>
              <w:t>This study analyzes human resource capacity in disaster management at the Social Affairs Office of North Morowali Regency. A qualitative descriptive approach used in-depth interviews, observation, and document review with purposively selected government officials, staff, TAGANA volunteers, and community recipients. Findings show that capacity is moderately adequate but not optimal. Apparatus have good basic knowledge, positive service attitudes, and useful field experience, while technical competencies are uneven because learning remains dominated by experience and self-learning. Key constraints are limited certified personnel, budget, simulation facilities, and inconsistent SOP implementation during emergencies. An adaptive capacity-strengthening model is proposed through technical training, competency certification, risk-based competency mapping, cross-sector communication, and phased development.</w:t>
            </w:r>
          </w:p>
          <w:p w14:paraId="38071BBE" w14:textId="77777777" w:rsidR="001E0508" w:rsidRPr="00C676AF" w:rsidRDefault="001E0508" w:rsidP="001E0508">
            <w:pPr>
              <w:spacing w:after="0" w:line="240" w:lineRule="auto"/>
              <w:rPr>
                <w:rFonts w:eastAsia="Times New Roman" w:cs="Segoe UI"/>
                <w:sz w:val="20"/>
                <w:szCs w:val="20"/>
              </w:rPr>
            </w:pPr>
          </w:p>
          <w:p w14:paraId="3968C054" w14:textId="77777777" w:rsidR="00886EB8" w:rsidRDefault="00886EB8" w:rsidP="001E0508">
            <w:pPr>
              <w:spacing w:after="0" w:line="240" w:lineRule="auto"/>
              <w:rPr>
                <w:rFonts w:eastAsia="Times New Roman" w:cs="Segoe UI"/>
                <w:b/>
                <w:iCs/>
                <w:sz w:val="20"/>
                <w:szCs w:val="20"/>
              </w:rPr>
            </w:pPr>
          </w:p>
          <w:p w14:paraId="59618A11" w14:textId="77777777" w:rsidR="00555BB5" w:rsidRDefault="00241D17" w:rsidP="001E0508">
            <w:pPr>
              <w:spacing w:after="0" w:line="240" w:lineRule="auto"/>
              <w:rPr>
                <w:rFonts w:eastAsia="Times New Roman" w:cs="Segoe UI"/>
                <w:iCs/>
                <w:sz w:val="20"/>
                <w:szCs w:val="20"/>
              </w:rPr>
            </w:pPr>
            <w:r w:rsidRPr="00C676AF">
              <w:rPr>
                <w:rFonts w:eastAsia="Times New Roman" w:cs="Segoe UI"/>
                <w:b/>
                <w:iCs/>
                <w:sz w:val="20"/>
                <w:szCs w:val="20"/>
              </w:rPr>
              <w:t>Abstrak:</w:t>
            </w:r>
            <w:r w:rsidRPr="00C676AF">
              <w:rPr>
                <w:rFonts w:eastAsia="Times New Roman" w:cs="Segoe UI"/>
                <w:iCs/>
                <w:sz w:val="20"/>
                <w:szCs w:val="20"/>
              </w:rPr>
              <w:t xml:space="preserve"> </w:t>
            </w:r>
          </w:p>
          <w:p w14:paraId="5CE97357" w14:textId="1E19A87D" w:rsidR="00147D80" w:rsidRDefault="00555BB5" w:rsidP="001E0508">
            <w:pPr>
              <w:spacing w:after="0" w:line="240" w:lineRule="auto"/>
              <w:rPr>
                <w:rStyle w:val="Strong"/>
                <w:rFonts w:cs="Segoe UI"/>
                <w:b w:val="0"/>
                <w:bCs w:val="0"/>
                <w:color w:val="000000"/>
                <w:sz w:val="21"/>
                <w:szCs w:val="21"/>
                <w:shd w:val="clear" w:color="auto" w:fill="FFFFFF"/>
              </w:rPr>
            </w:pPr>
            <w:r w:rsidRPr="00555BB5">
              <w:rPr>
                <w:rFonts w:cs="Segoe UI"/>
                <w:color w:val="000000"/>
                <w:sz w:val="20"/>
                <w:szCs w:val="20"/>
                <w:shd w:val="clear" w:color="auto" w:fill="FFFFFF"/>
              </w:rPr>
              <w:t>Penelitian ini menganalisis kapasitas SDM dalam penanganan bencana di Dinas Sosial Kabupaten Morowali Utara. Penelitian menggunakan pendekatan kualitatif deskriptif melalui wawancara, observasi, dan dokumentasi terhadap informan yang dipilih secara purposive dari unsur pemerintah, staf, TAGANA, dan masyarakat. Hasil menunjukkan kapasitas SDM cukup baik namun belum optimal. Pengetahuan dasar, sikap pelayanan, dan pengalaman lapangan menjadi kekuatan, sedangkan kompetensi teknis belum merata karena masih dominan diperoleh melalui pengalaman dan pembelajaran mandiri. Kendala utama meliputi keterbatasan personel bersertifikasi, anggaran, sarana simulasi, dan penerapan SOP dalam situasi darurat. Penelitian merumuskan model penguatan kapasitas adaptif melalui diklat teknis, sertifikasi, pemetaan kompetensi berbasis risiko, komunikasi lintas sektor, dan pengembangan bertahap.</w:t>
            </w:r>
          </w:p>
          <w:p w14:paraId="414A3B75" w14:textId="2EDC7993" w:rsidR="001E0508" w:rsidRPr="00332E82" w:rsidRDefault="001E0508" w:rsidP="001E0508">
            <w:pPr>
              <w:spacing w:after="0" w:line="240" w:lineRule="auto"/>
              <w:rPr>
                <w:rFonts w:eastAsia="Times New Roman" w:cs="Segoe UI"/>
                <w:iCs/>
                <w:sz w:val="20"/>
                <w:szCs w:val="20"/>
                <w:lang w:val="en-ID"/>
              </w:rPr>
            </w:pPr>
          </w:p>
        </w:tc>
      </w:tr>
      <w:tr w:rsidR="00241D17" w:rsidRPr="00C676AF" w14:paraId="72CB6547" w14:textId="77777777" w:rsidTr="00550BFE">
        <w:trPr>
          <w:trHeight w:val="161"/>
        </w:trPr>
        <w:tc>
          <w:tcPr>
            <w:tcW w:w="5000" w:type="pct"/>
            <w:gridSpan w:val="2"/>
            <w:tcBorders>
              <w:top w:val="single" w:sz="4" w:space="0" w:color="auto"/>
              <w:bottom w:val="single" w:sz="4" w:space="0" w:color="auto"/>
            </w:tcBorders>
          </w:tcPr>
          <w:p w14:paraId="0E1C67EB" w14:textId="6C572104" w:rsidR="00550BFE" w:rsidRPr="006F20C0" w:rsidRDefault="00241D17" w:rsidP="00732CD5">
            <w:pPr>
              <w:spacing w:after="0" w:line="240" w:lineRule="auto"/>
              <w:rPr>
                <w:rFonts w:cs="Segoe UI"/>
                <w:sz w:val="20"/>
                <w:szCs w:val="20"/>
              </w:rPr>
            </w:pPr>
            <w:r w:rsidRPr="00C676AF">
              <w:rPr>
                <w:rFonts w:cs="Segoe UI"/>
                <w:b/>
                <w:sz w:val="20"/>
                <w:szCs w:val="20"/>
              </w:rPr>
              <w:t>Informasi Artikel</w:t>
            </w:r>
            <w:r w:rsidRPr="00C676AF">
              <w:rPr>
                <w:rFonts w:cs="Segoe UI"/>
                <w:sz w:val="20"/>
                <w:szCs w:val="20"/>
              </w:rPr>
              <w:t xml:space="preserve">:  </w:t>
            </w:r>
            <w:r w:rsidR="00550BFE" w:rsidRPr="00C676AF">
              <w:rPr>
                <w:rFonts w:cs="Segoe UI"/>
                <w:sz w:val="20"/>
                <w:szCs w:val="20"/>
              </w:rPr>
              <w:t>Diterima</w:t>
            </w:r>
            <w:r w:rsidRPr="00C676AF">
              <w:rPr>
                <w:rFonts w:cs="Segoe UI"/>
                <w:sz w:val="20"/>
                <w:szCs w:val="20"/>
              </w:rPr>
              <w:t xml:space="preserve">: </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xxxx</w:t>
            </w:r>
            <w:r w:rsidR="00550BFE" w:rsidRPr="00C676AF">
              <w:rPr>
                <w:rFonts w:cs="Segoe UI"/>
                <w:sz w:val="20"/>
                <w:szCs w:val="20"/>
              </w:rPr>
              <w:t>, Disetujui</w:t>
            </w:r>
            <w:r w:rsidRPr="00C676AF">
              <w:rPr>
                <w:rFonts w:cs="Segoe UI"/>
                <w:sz w:val="20"/>
                <w:szCs w:val="20"/>
              </w:rPr>
              <w:t xml:space="preserve">: </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xxxx</w:t>
            </w:r>
            <w:r w:rsidRPr="00C676AF">
              <w:rPr>
                <w:rFonts w:cs="Segoe UI"/>
                <w:sz w:val="20"/>
                <w:szCs w:val="20"/>
              </w:rPr>
              <w:t>, D</w:t>
            </w:r>
            <w:r w:rsidR="00550BFE" w:rsidRPr="00C676AF">
              <w:rPr>
                <w:rFonts w:cs="Segoe UI"/>
                <w:sz w:val="20"/>
                <w:szCs w:val="20"/>
              </w:rPr>
              <w:t>ipublikasikan</w:t>
            </w:r>
            <w:r w:rsidRPr="00C676AF">
              <w:rPr>
                <w:rFonts w:cs="Segoe UI"/>
                <w:sz w:val="20"/>
                <w:szCs w:val="20"/>
              </w:rPr>
              <w:t xml:space="preserve">: </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xxxx</w:t>
            </w:r>
          </w:p>
        </w:tc>
      </w:tr>
    </w:tbl>
    <w:p w14:paraId="505D0FCD" w14:textId="7878117F"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2"/>
          <w:footerReference w:type="default" r:id="rId13"/>
          <w:headerReference w:type="first" r:id="rId14"/>
          <w:type w:val="continuous"/>
          <w:pgSz w:w="11906" w:h="16838" w:code="9"/>
          <w:pgMar w:top="1440" w:right="1440" w:bottom="1440" w:left="1440" w:header="709" w:footer="709" w:gutter="0"/>
          <w:cols w:space="708"/>
          <w:titlePg/>
          <w:docGrid w:linePitch="360"/>
        </w:sectPr>
      </w:pPr>
    </w:p>
    <w:p w14:paraId="3EFD5847" w14:textId="02FC486E" w:rsidR="001E0508" w:rsidRPr="001E0508" w:rsidRDefault="00E02EE7" w:rsidP="00E02EE7">
      <w:pPr>
        <w:pStyle w:val="Heading3"/>
        <w:ind w:firstLine="66"/>
      </w:pPr>
      <w:r w:rsidRPr="001E0508">
        <w:lastRenderedPageBreak/>
        <w:t>PENDAHULUAN</w:t>
      </w:r>
    </w:p>
    <w:p w14:paraId="40ED1ECA" w14:textId="77777777" w:rsidR="00967D78" w:rsidRPr="00967D78" w:rsidRDefault="00967D78" w:rsidP="00967D78">
      <w:pPr>
        <w:pStyle w:val="IEEEParagraph"/>
        <w:ind w:left="567" w:right="322" w:firstLine="567"/>
        <w:rPr>
          <w:rStyle w:val="longtext"/>
          <w:rFonts w:ascii="Segoe UI" w:hAnsi="Segoe UI" w:cs="Segoe UI"/>
          <w:sz w:val="22"/>
          <w:szCs w:val="22"/>
          <w:shd w:val="clear" w:color="auto" w:fill="FFFFFF"/>
          <w:lang w:val="sv-SE"/>
        </w:rPr>
      </w:pPr>
      <w:r w:rsidRPr="00967D78">
        <w:rPr>
          <w:rStyle w:val="longtext"/>
          <w:rFonts w:ascii="Segoe UI" w:hAnsi="Segoe UI" w:cs="Segoe UI"/>
          <w:sz w:val="22"/>
          <w:szCs w:val="22"/>
          <w:shd w:val="clear" w:color="auto" w:fill="FFFFFF"/>
          <w:lang w:val="sv-SE"/>
        </w:rPr>
        <w:t>Indonesia memiliki tingkat kerentanan bencana yang tinggi karena kombinasi kondisi geografis, iklim, karakteristik bentang alam, dan proses sosial-ekonomi yang membentuk risiko. Paradigma penanggulangan bencana juga telah bergeser dari respons darurat menuju pendekatan yang lebih komprehensif, mencakup mitigasi, kesiapsiagaan, tanggap darurat, rehabilitasi, dan rekonstruksi. Dalam kerangka tersebut, kapasitas manusia dan kelembagaan menjadi faktor penting karena tingkat dampak bencana tidak hanya ditentukan oleh ancaman, tetapi juga oleh kemampuan pemerintah dan masyarakat mengelola risiko (UNDP, 2020; BNPB, 2020).</w:t>
      </w:r>
    </w:p>
    <w:p w14:paraId="63C31541" w14:textId="77777777" w:rsidR="00967D78" w:rsidRPr="00967D78" w:rsidRDefault="00967D78" w:rsidP="00967D78">
      <w:pPr>
        <w:pStyle w:val="IEEEParagraph"/>
        <w:ind w:left="567" w:right="322" w:firstLine="567"/>
        <w:rPr>
          <w:rStyle w:val="longtext"/>
          <w:rFonts w:ascii="Segoe UI" w:hAnsi="Segoe UI" w:cs="Segoe UI"/>
          <w:sz w:val="22"/>
          <w:szCs w:val="22"/>
          <w:shd w:val="clear" w:color="auto" w:fill="FFFFFF"/>
          <w:lang w:val="sv-SE"/>
        </w:rPr>
      </w:pPr>
      <w:r w:rsidRPr="00967D78">
        <w:rPr>
          <w:rStyle w:val="longtext"/>
          <w:rFonts w:ascii="Segoe UI" w:hAnsi="Segoe UI" w:cs="Segoe UI"/>
          <w:sz w:val="22"/>
          <w:szCs w:val="22"/>
          <w:shd w:val="clear" w:color="auto" w:fill="FFFFFF"/>
          <w:lang w:val="sv-SE"/>
        </w:rPr>
        <w:t>Kabupaten Morowali Utara menghadapi kerentanan terutama terhadap bencana hidrometeorologi seperti banjir, banjir bandang, dan tanah longsor. Kondisi geografis berupa daerah aliran sungai dan kawasan perbukitan, disertai perubahan tata guna lahan akibat aktivitas perkebunan dan industri ekstraktif, meningkatkan kebutuhan terhadap kesiapan aparatur pemerintah daerah. Penanganan bencana karenanya tidak cukup mengandalkan logistik dan prosedur administratif, tetapi memerlukan aparatur yang memiliki pengetahuan, keterampilan, sikap, pengalaman, kemampuan koordinasi, dan kemampuan mengambil keputusan dalam kondisi darurat.</w:t>
      </w:r>
    </w:p>
    <w:p w14:paraId="4E1351B4" w14:textId="77777777" w:rsidR="00967D78" w:rsidRPr="00967D78" w:rsidRDefault="00967D78" w:rsidP="00967D78">
      <w:pPr>
        <w:pStyle w:val="IEEEParagraph"/>
        <w:ind w:left="567" w:right="322" w:firstLine="567"/>
        <w:rPr>
          <w:rStyle w:val="longtext"/>
          <w:rFonts w:ascii="Segoe UI" w:hAnsi="Segoe UI" w:cs="Segoe UI"/>
          <w:sz w:val="22"/>
          <w:szCs w:val="22"/>
          <w:shd w:val="clear" w:color="auto" w:fill="FFFFFF"/>
          <w:lang w:val="sv-SE"/>
        </w:rPr>
      </w:pPr>
      <w:r w:rsidRPr="00967D78">
        <w:rPr>
          <w:rStyle w:val="longtext"/>
          <w:rFonts w:ascii="Segoe UI" w:hAnsi="Segoe UI" w:cs="Segoe UI"/>
          <w:sz w:val="22"/>
          <w:szCs w:val="22"/>
          <w:shd w:val="clear" w:color="auto" w:fill="FFFFFF"/>
          <w:lang w:val="sv-SE"/>
        </w:rPr>
        <w:t>Dinas Sosial memiliki posisi strategis terutama dalam penanganan dampak sosial bencana. Tugasnya mencakup perlindungan sosial, pelayanan kelompok rentan, pendirian dapur umum, distribusi bantuan logistik, serta pemulihan sosial dengan melibatkan BPBD, pemerintah kecamatan dan desa, TAGANA, tenaga kesehatan, dan pemangku kepentingan lain. Karena itu, kualitas penanganan bencana sangat berkaitan dengan bagaimana sumber daya manusia direncanakan, dikembangkan, ditempatkan, dan dievaluasi (Coppola, 2020; Armstrong, 2022).</w:t>
      </w:r>
    </w:p>
    <w:p w14:paraId="5632403B" w14:textId="77777777" w:rsidR="00967D78" w:rsidRPr="00967D78" w:rsidRDefault="00967D78" w:rsidP="00967D78">
      <w:pPr>
        <w:pStyle w:val="IEEEParagraph"/>
        <w:ind w:left="567" w:right="322" w:firstLine="567"/>
        <w:rPr>
          <w:rStyle w:val="longtext"/>
          <w:rFonts w:ascii="Segoe UI" w:hAnsi="Segoe UI" w:cs="Segoe UI"/>
          <w:sz w:val="22"/>
          <w:szCs w:val="22"/>
          <w:shd w:val="clear" w:color="auto" w:fill="FFFFFF"/>
          <w:lang w:val="sv-SE"/>
        </w:rPr>
      </w:pPr>
      <w:r w:rsidRPr="00967D78">
        <w:rPr>
          <w:rStyle w:val="longtext"/>
          <w:rFonts w:ascii="Segoe UI" w:hAnsi="Segoe UI" w:cs="Segoe UI"/>
          <w:sz w:val="22"/>
          <w:szCs w:val="22"/>
          <w:shd w:val="clear" w:color="auto" w:fill="FFFFFF"/>
          <w:lang w:val="sv-SE"/>
        </w:rPr>
        <w:t>Permasalahan yang ditemukan dalam tesis ini menunjukkan adanya kesenjangan antara kapasitas dasar aparatur dan tuntutan kompetensi teknis kebencanaan. Sebagian besar aparatur telah memahami prosedur dasar dan memiliki pengalaman lapangan, tetapi kompetensi teknis belum merata karena banyak diperoleh melalui learning by doing. Kondisi tersebut diperberat oleh keterbatasan personel bersertifikasi, anggaran, sarana simulasi, dan fleksibilitas penerapan SOP pada situasi darurat. Dengan demikian, terdapat kebutuhan untuk menggeser pengembangan SDM dari pendekatan yang reaktif menuju pengembangan kapasitas yang sistematis dan berbasis risiko.</w:t>
      </w:r>
    </w:p>
    <w:p w14:paraId="60D6E91B" w14:textId="77777777" w:rsidR="00967D78" w:rsidRPr="00967D78" w:rsidRDefault="00967D78" w:rsidP="00967D78">
      <w:pPr>
        <w:pStyle w:val="IEEEParagraph"/>
        <w:ind w:left="567" w:right="322" w:firstLine="567"/>
        <w:rPr>
          <w:rStyle w:val="longtext"/>
          <w:rFonts w:ascii="Segoe UI" w:hAnsi="Segoe UI" w:cs="Segoe UI"/>
          <w:sz w:val="22"/>
          <w:szCs w:val="22"/>
          <w:shd w:val="clear" w:color="auto" w:fill="FFFFFF"/>
          <w:lang w:val="sv-SE"/>
        </w:rPr>
      </w:pPr>
      <w:r w:rsidRPr="00967D78">
        <w:rPr>
          <w:rStyle w:val="longtext"/>
          <w:rFonts w:ascii="Segoe UI" w:hAnsi="Segoe UI" w:cs="Segoe UI"/>
          <w:sz w:val="22"/>
          <w:szCs w:val="22"/>
          <w:shd w:val="clear" w:color="auto" w:fill="FFFFFF"/>
          <w:lang w:val="sv-SE"/>
        </w:rPr>
        <w:t>Research gap penelitian terletak pada masih terbatasnya kajian yang secara spesifik menghubungkan kapasitas SDM Dinas Sosial dengan penanganan bencana pada konteks kabupaten yang memiliki risiko hidrometeorologi dan karakteristik sosial-ekonomi yang dinamis. Penelitian sebelumnya banyak membahas kesiapan SDM atau sektor tertentu, sementara kajian ini mengintegrasikan kapasitas individu, pengelolaan SDM, pengalaman lapangan, koordinasi lintas sektor, serta strategi pengembangan kapasitas dalam satu kerangka organisasi publik daerah. Celah tersebut menjadi dasar penting bagi penelitian ini.</w:t>
      </w:r>
    </w:p>
    <w:p w14:paraId="437F18B5" w14:textId="3DCFD9E0" w:rsidR="001E0508" w:rsidRPr="00955050" w:rsidRDefault="00967D78" w:rsidP="00967D78">
      <w:pPr>
        <w:pStyle w:val="IEEEParagraph"/>
        <w:ind w:left="567" w:right="322" w:firstLine="567"/>
        <w:rPr>
          <w:rFonts w:ascii="Segoe UI" w:hAnsi="Segoe UI" w:cs="Segoe UI"/>
          <w:sz w:val="22"/>
          <w:szCs w:val="22"/>
          <w:shd w:val="clear" w:color="auto" w:fill="FFFFFF"/>
          <w:lang w:val="sv-SE"/>
        </w:rPr>
      </w:pPr>
      <w:r w:rsidRPr="00967D78">
        <w:rPr>
          <w:rStyle w:val="longtext"/>
          <w:rFonts w:ascii="Segoe UI" w:hAnsi="Segoe UI" w:cs="Segoe UI"/>
          <w:sz w:val="22"/>
          <w:szCs w:val="22"/>
          <w:shd w:val="clear" w:color="auto" w:fill="FFFFFF"/>
          <w:lang w:val="sv-SE"/>
        </w:rPr>
        <w:t>Penelitian ini bertujuan menganalisis kapasitas SDM dalam penanganan bencana di Dinas Sosial Kabupaten Morowali Utara serta mengkaji pengetahuan, keterampilan, sikap, dan pengalaman aparatur. Secara praktis, penelitian diarahkan untuk menghasilkan model penguatan kapasitas adaptif yang dapat digunakan sebagai dasar pengembangan kompetensi, perencanaan kebutuhan personel, penguatan koordinasi, dan peningkatan efektivitas pelayanan sosial kebencanaan.</w:t>
      </w:r>
    </w:p>
    <w:p w14:paraId="1382B788" w14:textId="468BF956" w:rsidR="001E0508" w:rsidRPr="001C62FB" w:rsidRDefault="001C62FB" w:rsidP="00955050">
      <w:pPr>
        <w:pStyle w:val="Heading3"/>
        <w:ind w:left="1134" w:right="322" w:hanging="425"/>
      </w:pPr>
      <w:r w:rsidRPr="001C62FB">
        <w:lastRenderedPageBreak/>
        <w:t>METODOLOGI PENELITIAN</w:t>
      </w:r>
      <w:r w:rsidR="001E0508" w:rsidRPr="001C62FB">
        <w:t xml:space="preserve"> </w:t>
      </w:r>
    </w:p>
    <w:p w14:paraId="4CB13540" w14:textId="6AE60030" w:rsidR="001C62FB" w:rsidRPr="00955050" w:rsidRDefault="00C75269" w:rsidP="00955050">
      <w:pPr>
        <w:pStyle w:val="IEEEParagraph"/>
        <w:tabs>
          <w:tab w:val="left" w:pos="9356"/>
        </w:tabs>
        <w:ind w:left="567" w:right="322" w:firstLine="567"/>
        <w:rPr>
          <w:rStyle w:val="mediumtext"/>
          <w:rFonts w:ascii="Segoe UI" w:hAnsi="Segoe UI" w:cs="Segoe UI"/>
          <w:sz w:val="22"/>
          <w:szCs w:val="22"/>
          <w:lang w:val="sv-SE"/>
        </w:rPr>
      </w:pPr>
      <w:r w:rsidRPr="00C75269">
        <w:rPr>
          <w:rStyle w:val="mediumtext"/>
          <w:rFonts w:ascii="Segoe UI" w:hAnsi="Segoe UI" w:cs="Segoe UI"/>
          <w:sz w:val="22"/>
          <w:szCs w:val="22"/>
          <w:lang w:val="sv-SE"/>
        </w:rPr>
        <w:t>Penelitian ini menggunakan metode yang dirancang untuk menganalisis kapasitas sumber daya manusia dalam penanganan bencana di Dinas Sosial Kabupaten Morowali Utara, dengan fokus pada aspek pengetahuan, keterampilan, sikap, dan pengalaman aparatur. Pemilihan metode disesuaikan dengan tujuan penelitian untuk memperoleh pemahaman yang mendalam mengenai kemampuan aparatur dalam melaksanakan tugas kebencanaan serta berbagai kondisi yang mendukung dan menghambat penguatan kapasitas sumber daya manusia. Data penelitian diperoleh dari informan yang memiliki keterlibatan, pengetahuan, dan pengalaman dalam penanganan bencana, serta didukung oleh hasil observasi dan telaah dokumen yang relevan.</w:t>
      </w:r>
    </w:p>
    <w:p w14:paraId="53F3ECD2" w14:textId="77777777" w:rsidR="00955050" w:rsidRDefault="00955050" w:rsidP="00955050">
      <w:pPr>
        <w:pStyle w:val="IEEEParagraph"/>
        <w:tabs>
          <w:tab w:val="left" w:pos="9356"/>
        </w:tabs>
        <w:ind w:left="567" w:right="322" w:firstLine="567"/>
        <w:rPr>
          <w:rStyle w:val="mediumtext"/>
          <w:rFonts w:ascii="Segoe UI" w:hAnsi="Segoe UI" w:cs="Segoe UI"/>
          <w:sz w:val="24"/>
          <w:lang w:val="sv-SE"/>
        </w:rPr>
      </w:pPr>
    </w:p>
    <w:p w14:paraId="554F5361" w14:textId="5C7D14CE" w:rsidR="001C62FB" w:rsidRPr="00955050" w:rsidRDefault="001C62FB" w:rsidP="00955050">
      <w:pPr>
        <w:pStyle w:val="Heading2"/>
        <w:ind w:right="322"/>
        <w:rPr>
          <w:rStyle w:val="mediumtext"/>
        </w:rPr>
      </w:pPr>
      <w:r w:rsidRPr="00955050">
        <w:rPr>
          <w:rStyle w:val="mediumtext"/>
        </w:rPr>
        <w:t>2.1 Desain Penelitian</w:t>
      </w:r>
    </w:p>
    <w:p w14:paraId="7FD4F605" w14:textId="581C3872" w:rsidR="001C62FB" w:rsidRPr="00955050" w:rsidRDefault="008C4FE0" w:rsidP="00955050">
      <w:pPr>
        <w:pStyle w:val="IEEEParagraph"/>
        <w:tabs>
          <w:tab w:val="left" w:pos="9356"/>
        </w:tabs>
        <w:ind w:left="567" w:right="322" w:firstLine="567"/>
        <w:rPr>
          <w:rStyle w:val="mediumtext"/>
          <w:rFonts w:ascii="Segoe UI" w:hAnsi="Segoe UI" w:cs="Segoe UI"/>
          <w:sz w:val="22"/>
          <w:szCs w:val="22"/>
          <w:lang w:val="sv-SE"/>
        </w:rPr>
      </w:pPr>
      <w:r w:rsidRPr="008C4FE0">
        <w:rPr>
          <w:rStyle w:val="mediumtext"/>
          <w:rFonts w:ascii="Segoe UI" w:hAnsi="Segoe UI" w:cs="Segoe UI"/>
          <w:sz w:val="22"/>
          <w:szCs w:val="22"/>
          <w:lang w:val="sv-SE"/>
        </w:rPr>
        <w:t>Penelitian menggunakan pendekatan kualitatif dengan jenis penelitian deskriptif. Pendekatan ini dipilih untuk memahami secara mendalam bagaimana praktik manajemen SDM dijalankan, dialami, dan dimaknai oleh aktor yang terlibat dalam penanganan bencana. Penelitian dilaksanakan pada Dinas Sosial Kabupaten Morowali Utara karena instansi ini memiliki peran strategis dalam perlindungan sosial, pelayanan kelompok rentan, bantuan logistik, dan pemulihan sosial masyarakat terdampak bencana</w:t>
      </w:r>
      <w:r w:rsidR="001C62FB" w:rsidRPr="00955050">
        <w:rPr>
          <w:rStyle w:val="mediumtext"/>
          <w:rFonts w:ascii="Segoe UI" w:hAnsi="Segoe UI" w:cs="Segoe UI"/>
          <w:sz w:val="22"/>
          <w:szCs w:val="22"/>
          <w:lang w:val="sv-SE"/>
        </w:rPr>
        <w:t>.</w:t>
      </w:r>
    </w:p>
    <w:p w14:paraId="27EF08AA" w14:textId="77777777" w:rsidR="001C62FB" w:rsidRDefault="001C62FB" w:rsidP="00955050">
      <w:pPr>
        <w:pStyle w:val="IEEEParagraph"/>
        <w:tabs>
          <w:tab w:val="left" w:pos="9356"/>
        </w:tabs>
        <w:ind w:left="567" w:right="322" w:firstLine="567"/>
        <w:rPr>
          <w:rStyle w:val="mediumtext"/>
          <w:rFonts w:ascii="Segoe UI" w:hAnsi="Segoe UI" w:cs="Segoe UI"/>
          <w:sz w:val="24"/>
          <w:lang w:val="sv-SE"/>
        </w:rPr>
      </w:pPr>
    </w:p>
    <w:p w14:paraId="7FC21734" w14:textId="4C710AB7" w:rsidR="00955050" w:rsidRPr="001C62FB" w:rsidRDefault="00955050" w:rsidP="00955050">
      <w:pPr>
        <w:pStyle w:val="Heading2"/>
        <w:tabs>
          <w:tab w:val="left" w:pos="9356"/>
        </w:tabs>
        <w:ind w:right="322"/>
        <w:rPr>
          <w:rStyle w:val="mediumtext"/>
          <w:rFonts w:cs="Segoe UI"/>
          <w:lang w:val="sv-SE"/>
        </w:rPr>
      </w:pPr>
      <w:r>
        <w:rPr>
          <w:rStyle w:val="mediumtext"/>
          <w:rFonts w:cs="Segoe UI"/>
          <w:lang w:val="sv-SE"/>
        </w:rPr>
        <w:t>2.2 Populasi dan Sampel</w:t>
      </w:r>
    </w:p>
    <w:p w14:paraId="182C3C80" w14:textId="162716DE" w:rsidR="001C62FB" w:rsidRPr="00955050" w:rsidRDefault="00AA3139" w:rsidP="00955050">
      <w:pPr>
        <w:pStyle w:val="IEEEParagraph"/>
        <w:tabs>
          <w:tab w:val="left" w:pos="9356"/>
        </w:tabs>
        <w:ind w:left="567" w:right="322" w:firstLine="567"/>
        <w:rPr>
          <w:rStyle w:val="mediumtext"/>
          <w:rFonts w:ascii="Segoe UI" w:hAnsi="Segoe UI" w:cs="Segoe UI"/>
          <w:sz w:val="22"/>
          <w:szCs w:val="22"/>
          <w:lang w:val="sv-SE"/>
        </w:rPr>
      </w:pPr>
      <w:r w:rsidRPr="00AA3139">
        <w:rPr>
          <w:rStyle w:val="mediumtext"/>
          <w:rFonts w:ascii="Segoe UI" w:hAnsi="Segoe UI" w:cs="Segoe UI"/>
          <w:sz w:val="22"/>
          <w:szCs w:val="22"/>
          <w:lang w:val="sv-SE"/>
        </w:rPr>
        <w:t>Informan ditentukan secara purposive berdasarkan keterlibatan, pengetahuan, dan pengalaman terkait penanganan bencana. Informan mencakup Kepala Dinas Sosial, Kepala Bidang Rehabilitasi dan Perlindungan Sosial, staf pelaksana, relawan TAGANA/pendamping sosial, serta perwakilan masyarakat penerima layanan. Data primer diperoleh melalui wawancara mendalam dan observasi, sedangkan data sekunder berasal dari profil organisasi, data kepegawaian, struktur organisasi, SOP, laporan kegiatan, dokumen perencanaan, regulasi, serta publikasi BNPB, BPBD, Kementerian Sosial, jurnal dan buku yang relevan.</w:t>
      </w:r>
    </w:p>
    <w:p w14:paraId="2498DCD3" w14:textId="77777777" w:rsidR="00955050" w:rsidRPr="001C62FB" w:rsidRDefault="00955050" w:rsidP="00955050">
      <w:pPr>
        <w:pStyle w:val="IEEEParagraph"/>
        <w:tabs>
          <w:tab w:val="left" w:pos="9356"/>
        </w:tabs>
        <w:ind w:left="567" w:right="322" w:firstLine="567"/>
        <w:rPr>
          <w:rStyle w:val="mediumtext"/>
          <w:rFonts w:ascii="Segoe UI" w:hAnsi="Segoe UI" w:cs="Segoe UI"/>
          <w:sz w:val="24"/>
          <w:lang w:val="sv-SE"/>
        </w:rPr>
      </w:pPr>
    </w:p>
    <w:p w14:paraId="50A2C542" w14:textId="482CE72E" w:rsidR="00955050" w:rsidRPr="001C62FB" w:rsidRDefault="00955050" w:rsidP="00955050">
      <w:pPr>
        <w:pStyle w:val="Heading2"/>
        <w:tabs>
          <w:tab w:val="left" w:pos="9356"/>
        </w:tabs>
        <w:ind w:right="322"/>
        <w:rPr>
          <w:rStyle w:val="mediumtext"/>
          <w:rFonts w:cs="Segoe UI"/>
          <w:lang w:val="sv-SE"/>
        </w:rPr>
      </w:pPr>
      <w:r>
        <w:rPr>
          <w:rStyle w:val="mediumtext"/>
          <w:rFonts w:cs="Segoe UI"/>
          <w:lang w:val="sv-SE"/>
        </w:rPr>
        <w:t>2.3 Teknik Pengumpulan Data</w:t>
      </w:r>
    </w:p>
    <w:p w14:paraId="180343B2" w14:textId="635D778D" w:rsidR="001C62FB" w:rsidRPr="00955050" w:rsidRDefault="00F95A09" w:rsidP="00955050">
      <w:pPr>
        <w:pStyle w:val="IEEEParagraph"/>
        <w:tabs>
          <w:tab w:val="left" w:pos="9356"/>
        </w:tabs>
        <w:ind w:left="567" w:right="322" w:firstLine="567"/>
        <w:rPr>
          <w:rStyle w:val="mediumtext"/>
          <w:rFonts w:ascii="Segoe UI" w:hAnsi="Segoe UI" w:cs="Segoe UI"/>
          <w:sz w:val="22"/>
          <w:szCs w:val="22"/>
          <w:lang w:val="sv-SE"/>
        </w:rPr>
      </w:pPr>
      <w:r w:rsidRPr="00F95A09">
        <w:rPr>
          <w:rStyle w:val="mediumtext"/>
          <w:rFonts w:ascii="Segoe UI" w:hAnsi="Segoe UI" w:cs="Segoe UI"/>
          <w:sz w:val="22"/>
          <w:szCs w:val="22"/>
          <w:lang w:val="sv-SE"/>
        </w:rPr>
        <w:t>Pengumpulan data dilakukan melalui wawancara mendalam, observasi lapangan, dan dokumentasi. Analisis data mengikuti model interaktif yang meliputi reduksi atau kondensasi data, penyajian data, serta penarikan dan verifikasi kesimpulan. Interpretasi dilakukan dengan menghubungkan temuan empiris dengan teori kompetensi, manajemen SDM strategis, pengembangan kapasitas, dan manajemen bencana. Keabsahan data diperkuat melalui perbandingan informasi antar-informan, observasi, dan dokumen</w:t>
      </w:r>
      <w:r w:rsidR="001C62FB" w:rsidRPr="00955050">
        <w:rPr>
          <w:rStyle w:val="mediumtext"/>
          <w:rFonts w:ascii="Segoe UI" w:hAnsi="Segoe UI" w:cs="Segoe UI"/>
          <w:sz w:val="22"/>
          <w:szCs w:val="22"/>
          <w:lang w:val="sv-SE"/>
        </w:rPr>
        <w:t>.</w:t>
      </w:r>
    </w:p>
    <w:p w14:paraId="5048B019" w14:textId="77777777" w:rsidR="001C62FB" w:rsidRDefault="001C62FB" w:rsidP="00955050">
      <w:pPr>
        <w:pStyle w:val="IEEEParagraph"/>
        <w:tabs>
          <w:tab w:val="left" w:pos="9356"/>
        </w:tabs>
        <w:ind w:left="567" w:right="322" w:firstLine="567"/>
        <w:rPr>
          <w:rStyle w:val="mediumtext"/>
          <w:rFonts w:ascii="Segoe UI" w:hAnsi="Segoe UI" w:cs="Segoe UI"/>
          <w:sz w:val="24"/>
          <w:lang w:val="sv-SE"/>
        </w:rPr>
      </w:pPr>
    </w:p>
    <w:p w14:paraId="05168757" w14:textId="2B9A9AB6" w:rsidR="00955050" w:rsidRPr="001C62FB" w:rsidRDefault="00955050" w:rsidP="00955050">
      <w:pPr>
        <w:pStyle w:val="Heading2"/>
        <w:rPr>
          <w:rStyle w:val="mediumtext"/>
          <w:rFonts w:cs="Segoe UI"/>
          <w:lang w:val="sv-SE"/>
        </w:rPr>
      </w:pPr>
      <w:r>
        <w:rPr>
          <w:rStyle w:val="mediumtext"/>
          <w:rFonts w:cs="Segoe UI"/>
          <w:lang w:val="sv-SE"/>
        </w:rPr>
        <w:lastRenderedPageBreak/>
        <w:t>2.4 Teknik Analisis Data</w:t>
      </w:r>
    </w:p>
    <w:p w14:paraId="621AD9B1" w14:textId="34450185" w:rsidR="00744F88" w:rsidRPr="00744F88" w:rsidRDefault="00744F88" w:rsidP="00744F88">
      <w:pPr>
        <w:pStyle w:val="Heading4"/>
        <w:ind w:left="567" w:right="322" w:firstLine="567"/>
        <w:rPr>
          <w:rStyle w:val="mediumtext"/>
          <w:rFonts w:ascii="Segoe UI" w:hAnsi="Segoe UI" w:cs="Segoe UI"/>
          <w:i w:val="0"/>
          <w:iCs w:val="0"/>
          <w:color w:val="auto"/>
          <w:lang w:val="sv-SE"/>
        </w:rPr>
      </w:pPr>
      <w:r w:rsidRPr="00744F88">
        <w:rPr>
          <w:rStyle w:val="mediumtext"/>
          <w:rFonts w:ascii="Segoe UI" w:hAnsi="Segoe UI" w:cs="Segoe UI"/>
          <w:i w:val="0"/>
          <w:iCs w:val="0"/>
          <w:color w:val="auto"/>
          <w:lang w:val="sv-SE"/>
        </w:rPr>
        <w:t>Analisis data dalam penelitian ini dilakukan secara kualitatif dengan menggunakan model analisis interaktif. Data yang diperoleh melalui wawancara mendalam, observasi lapangan, dan dokumentasi dianalisis secara bertahap sejak proses pengumpulan data hingga diperoleh kesimpulan penelitian. Tahapan analisis meliputi reduksi data, penyajian data, serta penarikan dan verifikasi kesimpulan.</w:t>
      </w:r>
    </w:p>
    <w:p w14:paraId="12EC009B" w14:textId="00429C10" w:rsidR="00744F88" w:rsidRPr="00744F88" w:rsidRDefault="00744F88" w:rsidP="00744F88">
      <w:pPr>
        <w:pStyle w:val="Heading4"/>
        <w:ind w:left="567" w:right="322" w:firstLine="567"/>
        <w:rPr>
          <w:rStyle w:val="mediumtext"/>
          <w:rFonts w:ascii="Segoe UI" w:hAnsi="Segoe UI" w:cs="Segoe UI"/>
          <w:i w:val="0"/>
          <w:iCs w:val="0"/>
          <w:color w:val="auto"/>
          <w:lang w:val="sv-SE"/>
        </w:rPr>
      </w:pPr>
      <w:r w:rsidRPr="00744F88">
        <w:rPr>
          <w:rStyle w:val="mediumtext"/>
          <w:rFonts w:ascii="Segoe UI" w:hAnsi="Segoe UI" w:cs="Segoe UI"/>
          <w:i w:val="0"/>
          <w:iCs w:val="0"/>
          <w:color w:val="auto"/>
          <w:lang w:val="sv-SE"/>
        </w:rPr>
        <w:t>Pada tahap reduksi data, peneliti menyeleksi, memusatkan perhatian, menyederhanakan, dan mengelompokkan data yang relevan dengan fokus penelitian. Data wawancara dan observasi dikategorikan berdasarkan tema utama, yaitu kapasitas sumber daya manusia dalam penanganan bencana serta aspek pengetahuan, keterampilan, sikap, dan pengalaman aparatur.</w:t>
      </w:r>
    </w:p>
    <w:p w14:paraId="62507999" w14:textId="68AB9534" w:rsidR="00744F88" w:rsidRPr="00744F88" w:rsidRDefault="00744F88" w:rsidP="00744F88">
      <w:pPr>
        <w:pStyle w:val="Heading4"/>
        <w:ind w:left="567" w:right="322" w:firstLine="567"/>
        <w:rPr>
          <w:rStyle w:val="mediumtext"/>
          <w:rFonts w:ascii="Segoe UI" w:hAnsi="Segoe UI" w:cs="Segoe UI"/>
          <w:i w:val="0"/>
          <w:iCs w:val="0"/>
          <w:color w:val="auto"/>
          <w:lang w:val="sv-SE"/>
        </w:rPr>
      </w:pPr>
      <w:r w:rsidRPr="00744F88">
        <w:rPr>
          <w:rStyle w:val="mediumtext"/>
          <w:rFonts w:ascii="Segoe UI" w:hAnsi="Segoe UI" w:cs="Segoe UI"/>
          <w:i w:val="0"/>
          <w:iCs w:val="0"/>
          <w:color w:val="auto"/>
          <w:lang w:val="sv-SE"/>
        </w:rPr>
        <w:t>Tahap penyajian data dilakukan dengan menyusun hasil penelitian dalam bentuk uraian deskriptif yang sistematis. Temuan dari masing-masing informan dibandingkan untuk menemukan pola, kesamaan, maupun perbedaan informasi mengenai kapasitas aparatur, pelaksanaan tugas kebencanaan, koordinasi, serta berbagai kendala yang dihadapi dalam penanganan bencana.</w:t>
      </w:r>
    </w:p>
    <w:p w14:paraId="29527697" w14:textId="597D525C" w:rsidR="00744F88" w:rsidRPr="00744F88" w:rsidRDefault="00744F88" w:rsidP="00744F88">
      <w:pPr>
        <w:pStyle w:val="Heading4"/>
        <w:ind w:left="567" w:right="322" w:firstLine="567"/>
        <w:rPr>
          <w:rStyle w:val="mediumtext"/>
          <w:rFonts w:ascii="Segoe UI" w:hAnsi="Segoe UI" w:cs="Segoe UI"/>
          <w:i w:val="0"/>
          <w:iCs w:val="0"/>
          <w:color w:val="auto"/>
          <w:lang w:val="sv-SE"/>
        </w:rPr>
      </w:pPr>
      <w:r w:rsidRPr="00744F88">
        <w:rPr>
          <w:rStyle w:val="mediumtext"/>
          <w:rFonts w:ascii="Segoe UI" w:hAnsi="Segoe UI" w:cs="Segoe UI"/>
          <w:i w:val="0"/>
          <w:iCs w:val="0"/>
          <w:color w:val="auto"/>
          <w:lang w:val="sv-SE"/>
        </w:rPr>
        <w:t>Selanjutnya, pada tahap penarikan dan verifikasi kesimpulan, peneliti menginterpretasikan pola dan hubungan yang ditemukan dalam data dengan menghubungkannya pada teori kompetensi, manajemen sumber daya manusia strategis, pengembangan kapasitas, dan manajemen bencana. Keabsahan temuan diperkuat melalui perbandingan informasi antar-informan, hasil observasi, dan dokumen yang tersedia.</w:t>
      </w:r>
    </w:p>
    <w:p w14:paraId="68230A6A" w14:textId="5B9C4CB4" w:rsidR="001C62FB" w:rsidRPr="00955050" w:rsidRDefault="00744F88" w:rsidP="00744F88">
      <w:pPr>
        <w:pStyle w:val="Heading4"/>
        <w:ind w:left="567" w:right="322" w:firstLine="567"/>
        <w:rPr>
          <w:rStyle w:val="mediumtext"/>
          <w:rFonts w:ascii="Segoe UI" w:hAnsi="Segoe UI" w:cs="Segoe UI"/>
          <w:i w:val="0"/>
          <w:iCs w:val="0"/>
          <w:color w:val="auto"/>
          <w:lang w:val="sv-SE"/>
        </w:rPr>
      </w:pPr>
      <w:r w:rsidRPr="00744F88">
        <w:rPr>
          <w:rStyle w:val="mediumtext"/>
          <w:rFonts w:ascii="Segoe UI" w:hAnsi="Segoe UI" w:cs="Segoe UI"/>
          <w:i w:val="0"/>
          <w:iCs w:val="0"/>
          <w:color w:val="auto"/>
          <w:lang w:val="sv-SE"/>
        </w:rPr>
        <w:t>Dengan teknik tersebut, analisis tidak hanya menggambarkan kondisi kapasitas SDM secara faktual, tetapi juga menjelaskan faktor yang menyebabkan kapasitas tersebut belum optimal serta kebutuhan pengembangan kapasitas SDM di Dinas Sosial Kabupaten Morowali Utara.</w:t>
      </w:r>
      <w:r w:rsidR="001C62FB" w:rsidRPr="00955050">
        <w:rPr>
          <w:rStyle w:val="mediumtext"/>
          <w:rFonts w:ascii="Segoe UI" w:hAnsi="Segoe UI" w:cs="Segoe UI"/>
          <w:i w:val="0"/>
          <w:iCs w:val="0"/>
          <w:color w:val="auto"/>
          <w:lang w:val="sv-SE"/>
        </w:rPr>
        <w:t>.</w:t>
      </w:r>
    </w:p>
    <w:p w14:paraId="03085B09" w14:textId="77777777" w:rsidR="00955050" w:rsidRDefault="00955050" w:rsidP="00955050">
      <w:pPr>
        <w:rPr>
          <w:lang w:val="sv-SE"/>
        </w:rPr>
      </w:pPr>
    </w:p>
    <w:p w14:paraId="74D34230" w14:textId="2F77F0DD" w:rsidR="00955050" w:rsidRDefault="00955050" w:rsidP="00955050">
      <w:pPr>
        <w:pStyle w:val="Heading2"/>
        <w:rPr>
          <w:lang w:val="sv-SE"/>
        </w:rPr>
      </w:pPr>
      <w:r>
        <w:rPr>
          <w:lang w:val="sv-SE"/>
        </w:rPr>
        <w:t xml:space="preserve">2.5 </w:t>
      </w:r>
      <w:r w:rsidR="007E18DA" w:rsidRPr="007E18DA">
        <w:rPr>
          <w:lang w:val="sv-SE"/>
        </w:rPr>
        <w:t>Keabsahan Data</w:t>
      </w:r>
    </w:p>
    <w:p w14:paraId="1E8B4B8A" w14:textId="77777777" w:rsidR="001E30EE" w:rsidRPr="001E30EE" w:rsidRDefault="001E30EE" w:rsidP="001E30EE">
      <w:pPr>
        <w:ind w:left="567" w:right="322" w:firstLine="567"/>
        <w:rPr>
          <w:lang w:val="sv-SE"/>
        </w:rPr>
      </w:pPr>
      <w:r w:rsidRPr="001E30EE">
        <w:rPr>
          <w:lang w:val="sv-SE"/>
        </w:rPr>
        <w:t>Keabsahan data dilakukan melalui triangulasi sumber dan teknik. Triangulasi sumber dilakukan dengan membandingkan informasi yang diperoleh dari Kepala Dinas Sosial, Kepala Bidang Rehabilitasi dan Perlindungan Sosial, staf pelaksana, relawan TAGANA atau pendamping sosial, serta masyarakat penerima layanan. Sementara itu, triangulasi teknik dilakukan dengan membandingkan hasil wawancara dengan hasil observasi dan dokumentasi.</w:t>
      </w:r>
    </w:p>
    <w:p w14:paraId="28C8A6F3" w14:textId="609CBC1F" w:rsidR="001E0508" w:rsidRPr="006F0069" w:rsidRDefault="001E30EE" w:rsidP="001E30EE">
      <w:pPr>
        <w:ind w:left="567" w:right="322" w:firstLine="567"/>
        <w:rPr>
          <w:lang w:val="sv-SE"/>
        </w:rPr>
      </w:pPr>
      <w:r w:rsidRPr="001E30EE">
        <w:rPr>
          <w:lang w:val="sv-SE"/>
        </w:rPr>
        <w:t>Penggunaan beberapa sumber dan teknik tersebut dimaksudkan untuk memastikan bahwa temuan penelitian tidak hanya didasarkan pada persepsi satu informan, tetapi menggambarkan kondisi empiris kapasitas SDM dalam penanganan bencana secara lebih komprehensif. Pendekatan ini juga memungkinkan peneliti mengidentifikasi konsistensi informasi mengenai kompetensi aparatur, pengalaman lapangan, koordinasi, serta kendala dalam pelaksanaan penanganan bencana.</w:t>
      </w:r>
    </w:p>
    <w:p w14:paraId="12B5585A" w14:textId="6E9841B4" w:rsidR="001E0508" w:rsidRPr="001C62FB" w:rsidRDefault="006F0069" w:rsidP="006F0069">
      <w:pPr>
        <w:pStyle w:val="Heading3"/>
        <w:ind w:left="1134" w:hanging="283"/>
      </w:pPr>
      <w:r w:rsidRPr="001C62FB">
        <w:rPr>
          <w:iCs/>
        </w:rPr>
        <w:lastRenderedPageBreak/>
        <w:t>HASIL DA</w:t>
      </w:r>
      <w:r w:rsidRPr="001C62FB">
        <w:t>N PEMBAHASAN</w:t>
      </w:r>
    </w:p>
    <w:p w14:paraId="0A02AF3A" w14:textId="5F46EF71" w:rsidR="009E0BF5" w:rsidRDefault="009E0BF5" w:rsidP="00CE02A6">
      <w:pPr>
        <w:pStyle w:val="Heading2"/>
        <w:tabs>
          <w:tab w:val="left" w:pos="1134"/>
        </w:tabs>
        <w:jc w:val="left"/>
      </w:pPr>
      <w:r>
        <w:rPr>
          <w:rFonts w:eastAsia="Segoe UI"/>
        </w:rPr>
        <w:t xml:space="preserve">3.1 </w:t>
      </w:r>
      <w:r w:rsidR="00CE02A6">
        <w:rPr>
          <w:rFonts w:eastAsia="Segoe UI"/>
        </w:rPr>
        <w:tab/>
      </w:r>
      <w:r>
        <w:rPr>
          <w:rFonts w:eastAsia="Segoe UI"/>
        </w:rPr>
        <w:t>Profil SDM Dinas Sosial</w:t>
      </w:r>
    </w:p>
    <w:p w14:paraId="39558DE5" w14:textId="77777777" w:rsidR="00CE02A6" w:rsidRDefault="009E0BF5" w:rsidP="00CE02A6">
      <w:pPr>
        <w:pStyle w:val="IEEEParagraph"/>
        <w:spacing w:after="40"/>
        <w:ind w:left="567" w:firstLine="567"/>
        <w:rPr>
          <w:rFonts w:ascii="Segoe UI" w:hAnsi="Segoe UI" w:cs="Segoe UI"/>
          <w:sz w:val="22"/>
          <w:szCs w:val="22"/>
        </w:rPr>
      </w:pPr>
      <w:r w:rsidRPr="00CE02A6">
        <w:rPr>
          <w:rFonts w:ascii="Segoe UI" w:eastAsia="Times New Roman" w:hAnsi="Segoe UI" w:cs="Segoe UI"/>
          <w:sz w:val="22"/>
          <w:szCs w:val="22"/>
        </w:rPr>
        <w:t xml:space="preserve">Dinas </w:t>
      </w:r>
      <w:proofErr w:type="spellStart"/>
      <w:r w:rsidRPr="00CE02A6">
        <w:rPr>
          <w:rFonts w:ascii="Segoe UI" w:eastAsia="Times New Roman" w:hAnsi="Segoe UI" w:cs="Segoe UI"/>
          <w:sz w:val="22"/>
          <w:szCs w:val="22"/>
        </w:rPr>
        <w:t>Sosial</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Kabupaten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Morowali</w:t>
      </w:r>
      <w:proofErr w:type="spellEnd"/>
      <w:r w:rsidRPr="00CE02A6">
        <w:rPr>
          <w:rFonts w:ascii="Segoe UI" w:eastAsia="Times New Roman" w:hAnsi="Segoe UI" w:cs="Segoe UI"/>
          <w:sz w:val="22"/>
          <w:szCs w:val="22"/>
        </w:rPr>
        <w:t xml:space="preserve"> Utara </w:t>
      </w:r>
      <w:proofErr w:type="spellStart"/>
      <w:r w:rsidRPr="00CE02A6">
        <w:rPr>
          <w:rFonts w:ascii="Segoe UI" w:eastAsia="Times New Roman" w:hAnsi="Segoe UI" w:cs="Segoe UI"/>
          <w:sz w:val="22"/>
          <w:szCs w:val="22"/>
        </w:rPr>
        <w:t>merupakan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perangkat</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daerah</w:t>
      </w:r>
      <w:proofErr w:type="spellEnd"/>
      <w:r w:rsidRPr="00CE02A6">
        <w:rPr>
          <w:rFonts w:ascii="Segoe UI" w:eastAsia="Times New Roman" w:hAnsi="Segoe UI" w:cs="Segoe UI"/>
          <w:sz w:val="22"/>
          <w:szCs w:val="22"/>
        </w:rPr>
        <w:t xml:space="preserve"> yang </w:t>
      </w:r>
      <w:proofErr w:type="spellStart"/>
      <w:r w:rsidRPr="00CE02A6">
        <w:rPr>
          <w:rFonts w:ascii="Segoe UI" w:eastAsia="Times New Roman" w:hAnsi="Segoe UI" w:cs="Segoe UI"/>
          <w:sz w:val="22"/>
          <w:szCs w:val="22"/>
        </w:rPr>
        <w:t>melaksanakan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urusan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pemerintahan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bidang</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sosial</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termasuk</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pelayanan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sosial</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rehabilitasi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sosial</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perlindungan</w:t>
      </w:r>
      <w:proofErr w:type="spellEnd"/>
      <w:r w:rsidRPr="00CE02A6">
        <w:rPr>
          <w:rFonts w:ascii="Segoe UI" w:eastAsia="Times New Roman" w:hAnsi="Segoe UI" w:cs="Segoe UI"/>
          <w:sz w:val="22"/>
          <w:szCs w:val="22"/>
        </w:rPr>
        <w:t xml:space="preserve"> dan </w:t>
      </w:r>
      <w:proofErr w:type="spellStart"/>
      <w:r w:rsidRPr="00CE02A6">
        <w:rPr>
          <w:rFonts w:ascii="Segoe UI" w:eastAsia="Times New Roman" w:hAnsi="Segoe UI" w:cs="Segoe UI"/>
          <w:sz w:val="22"/>
          <w:szCs w:val="22"/>
        </w:rPr>
        <w:t>jaminan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sosial</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pemberdayaan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sosial</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serta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penanganan</w:t>
      </w:r>
      <w:proofErr w:type="spellEnd"/>
      <w:r w:rsidRPr="00CE02A6">
        <w:rPr>
          <w:rFonts w:ascii="Segoe UI" w:eastAsia="Times New Roman" w:hAnsi="Segoe UI" w:cs="Segoe UI"/>
          <w:sz w:val="22"/>
          <w:szCs w:val="22"/>
        </w:rPr>
        <w:t xml:space="preserve"> korban </w:t>
      </w:r>
      <w:proofErr w:type="spellStart"/>
      <w:r w:rsidRPr="00CE02A6">
        <w:rPr>
          <w:rFonts w:ascii="Segoe UI" w:eastAsia="Times New Roman" w:hAnsi="Segoe UI" w:cs="Segoe UI"/>
          <w:sz w:val="22"/>
          <w:szCs w:val="22"/>
        </w:rPr>
        <w:t>bencana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Dalam</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kondisi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bencana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peran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tersebut</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diwujudkan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melalui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perlindungan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sosial</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pendirian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dapur</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umum</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pendistribusian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bantuan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pelayanan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kelompok</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rentan</w:t>
      </w:r>
      <w:proofErr w:type="spellEnd"/>
      <w:r w:rsidRPr="00CE02A6">
        <w:rPr>
          <w:rFonts w:ascii="Segoe UI" w:eastAsia="Times New Roman" w:hAnsi="Segoe UI" w:cs="Segoe UI"/>
          <w:sz w:val="22"/>
          <w:szCs w:val="22"/>
        </w:rPr>
        <w:t xml:space="preserve">, dan </w:t>
      </w:r>
      <w:proofErr w:type="spellStart"/>
      <w:r w:rsidRPr="00CE02A6">
        <w:rPr>
          <w:rFonts w:ascii="Segoe UI" w:eastAsia="Times New Roman" w:hAnsi="Segoe UI" w:cs="Segoe UI"/>
          <w:sz w:val="22"/>
          <w:szCs w:val="22"/>
        </w:rPr>
        <w:t>koordinasi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dengan</w:t>
      </w:r>
      <w:proofErr w:type="spellEnd"/>
      <w:r w:rsidRPr="00CE02A6">
        <w:rPr>
          <w:rFonts w:ascii="Segoe UI" w:eastAsia="Times New Roman" w:hAnsi="Segoe UI" w:cs="Segoe UI"/>
          <w:sz w:val="22"/>
          <w:szCs w:val="22"/>
        </w:rPr>
        <w:t xml:space="preserve"> BPBD, </w:t>
      </w:r>
      <w:proofErr w:type="spellStart"/>
      <w:r w:rsidRPr="00CE02A6">
        <w:rPr>
          <w:rFonts w:ascii="Segoe UI" w:eastAsia="Times New Roman" w:hAnsi="Segoe UI" w:cs="Segoe UI"/>
          <w:sz w:val="22"/>
          <w:szCs w:val="22"/>
        </w:rPr>
        <w:t>pemerintah</w:t>
      </w:r>
      <w:proofErr w:type="spellEnd"/>
      <w:r w:rsidRPr="00CE02A6">
        <w:rPr>
          <w:rFonts w:ascii="Segoe UI" w:eastAsia="Times New Roman" w:hAnsi="Segoe UI" w:cs="Segoe UI"/>
          <w:sz w:val="22"/>
          <w:szCs w:val="22"/>
        </w:rPr>
        <w:t xml:space="preserve"> wilayah, TAGANA, </w:t>
      </w:r>
      <w:proofErr w:type="spellStart"/>
      <w:r w:rsidRPr="00CE02A6">
        <w:rPr>
          <w:rFonts w:ascii="Segoe UI" w:eastAsia="Times New Roman" w:hAnsi="Segoe UI" w:cs="Segoe UI"/>
          <w:sz w:val="22"/>
          <w:szCs w:val="22"/>
        </w:rPr>
        <w:t>serta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pemangku</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kepentingan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lainnya</w:t>
      </w:r>
      <w:proofErr w:type="spellEnd"/>
      <w:r w:rsidRPr="00CE02A6">
        <w:rPr>
          <w:rFonts w:ascii="Segoe UI" w:eastAsia="Times New Roman" w:hAnsi="Segoe UI" w:cs="Segoe UI"/>
          <w:sz w:val="22"/>
          <w:szCs w:val="22"/>
        </w:rPr>
        <w:t>.</w:t>
      </w:r>
    </w:p>
    <w:p w14:paraId="09E1E6F2" w14:textId="15AA2B74" w:rsidR="009E0BF5" w:rsidRPr="00CE02A6" w:rsidRDefault="009E0BF5" w:rsidP="00CE02A6">
      <w:pPr>
        <w:pStyle w:val="IEEEParagraph"/>
        <w:spacing w:after="40"/>
        <w:ind w:left="567" w:firstLine="567"/>
        <w:rPr>
          <w:rFonts w:ascii="Segoe UI" w:hAnsi="Segoe UI" w:cs="Segoe UI"/>
          <w:sz w:val="22"/>
          <w:szCs w:val="22"/>
        </w:rPr>
      </w:pPr>
      <w:r w:rsidRPr="00CE02A6">
        <w:rPr>
          <w:rFonts w:ascii="Segoe UI" w:eastAsia="Times New Roman" w:hAnsi="Segoe UI" w:cs="Segoe UI"/>
          <w:sz w:val="22"/>
          <w:szCs w:val="22"/>
        </w:rPr>
        <w:t xml:space="preserve">Data </w:t>
      </w:r>
      <w:proofErr w:type="spellStart"/>
      <w:r w:rsidRPr="00CE02A6">
        <w:rPr>
          <w:rFonts w:ascii="Segoe UI" w:eastAsia="Times New Roman" w:hAnsi="Segoe UI" w:cs="Segoe UI"/>
          <w:sz w:val="22"/>
          <w:szCs w:val="22"/>
        </w:rPr>
        <w:t>kepegawaian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menunjukkan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bahwa</w:t>
      </w:r>
      <w:proofErr w:type="spellEnd"/>
      <w:r w:rsidRPr="00CE02A6">
        <w:rPr>
          <w:rFonts w:ascii="Segoe UI" w:eastAsia="Times New Roman" w:hAnsi="Segoe UI" w:cs="Segoe UI"/>
          <w:sz w:val="22"/>
          <w:szCs w:val="22"/>
        </w:rPr>
        <w:t xml:space="preserve"> Dinas </w:t>
      </w:r>
      <w:proofErr w:type="spellStart"/>
      <w:r w:rsidRPr="00CE02A6">
        <w:rPr>
          <w:rFonts w:ascii="Segoe UI" w:eastAsia="Times New Roman" w:hAnsi="Segoe UI" w:cs="Segoe UI"/>
          <w:sz w:val="22"/>
          <w:szCs w:val="22"/>
        </w:rPr>
        <w:t>Sosial</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memiliki</w:t>
      </w:r>
      <w:proofErr w:type="spellEnd"/>
      <w:r w:rsidRPr="00CE02A6">
        <w:rPr>
          <w:rFonts w:ascii="Segoe UI" w:eastAsia="Times New Roman" w:hAnsi="Segoe UI" w:cs="Segoe UI"/>
          <w:sz w:val="22"/>
          <w:szCs w:val="22"/>
        </w:rPr>
        <w:t xml:space="preserve"> 35 </w:t>
      </w:r>
      <w:proofErr w:type="spellStart"/>
      <w:r w:rsidRPr="00CE02A6">
        <w:rPr>
          <w:rFonts w:ascii="Segoe UI" w:eastAsia="Times New Roman" w:hAnsi="Segoe UI" w:cs="Segoe UI"/>
          <w:sz w:val="22"/>
          <w:szCs w:val="22"/>
        </w:rPr>
        <w:t>pegawai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terdiri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atas</w:t>
      </w:r>
      <w:proofErr w:type="spellEnd"/>
      <w:r w:rsidRPr="00CE02A6">
        <w:rPr>
          <w:rFonts w:ascii="Segoe UI" w:eastAsia="Times New Roman" w:hAnsi="Segoe UI" w:cs="Segoe UI"/>
          <w:sz w:val="22"/>
          <w:szCs w:val="22"/>
        </w:rPr>
        <w:t xml:space="preserve"> 20 PNS (57,2%) dan 15 PPPK (42,9%). Dari </w:t>
      </w:r>
      <w:proofErr w:type="spellStart"/>
      <w:r w:rsidRPr="00CE02A6">
        <w:rPr>
          <w:rFonts w:ascii="Segoe UI" w:eastAsia="Times New Roman" w:hAnsi="Segoe UI" w:cs="Segoe UI"/>
          <w:sz w:val="22"/>
          <w:szCs w:val="22"/>
        </w:rPr>
        <w:t>sisi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pendidikan</w:t>
      </w:r>
      <w:proofErr w:type="spellEnd"/>
      <w:r w:rsidRPr="00CE02A6">
        <w:rPr>
          <w:rFonts w:ascii="Segoe UI" w:eastAsia="Times New Roman" w:hAnsi="Segoe UI" w:cs="Segoe UI"/>
          <w:sz w:val="22"/>
          <w:szCs w:val="22"/>
        </w:rPr>
        <w:t xml:space="preserve">, 22 orang </w:t>
      </w:r>
      <w:proofErr w:type="spellStart"/>
      <w:r w:rsidRPr="00CE02A6">
        <w:rPr>
          <w:rFonts w:ascii="Segoe UI" w:eastAsia="Times New Roman" w:hAnsi="Segoe UI" w:cs="Segoe UI"/>
          <w:sz w:val="22"/>
          <w:szCs w:val="22"/>
        </w:rPr>
        <w:t>berpendidikan</w:t>
      </w:r>
      <w:proofErr w:type="spellEnd"/>
      <w:r w:rsidRPr="00CE02A6">
        <w:rPr>
          <w:rFonts w:ascii="Segoe UI" w:eastAsia="Times New Roman" w:hAnsi="Segoe UI" w:cs="Segoe UI"/>
          <w:sz w:val="22"/>
          <w:szCs w:val="22"/>
        </w:rPr>
        <w:t xml:space="preserve"> S1 (62,86%), 11 orang SMA/SMK (31,43%), dan 2 orang S2 (5,71%). </w:t>
      </w:r>
      <w:proofErr w:type="spellStart"/>
      <w:r w:rsidRPr="00CE02A6">
        <w:rPr>
          <w:rFonts w:ascii="Segoe UI" w:eastAsia="Times New Roman" w:hAnsi="Segoe UI" w:cs="Segoe UI"/>
          <w:sz w:val="22"/>
          <w:szCs w:val="22"/>
        </w:rPr>
        <w:t>Komposisi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tersebut</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menunjukkan</w:t>
      </w:r>
      <w:proofErr w:type="spellEnd"/>
      <w:r w:rsidRPr="00CE02A6">
        <w:rPr>
          <w:rFonts w:ascii="Segoe UI" w:eastAsia="Times New Roman" w:hAnsi="Segoe UI" w:cs="Segoe UI"/>
          <w:sz w:val="22"/>
          <w:szCs w:val="22"/>
        </w:rPr>
        <w:t xml:space="preserve"> modal </w:t>
      </w:r>
      <w:proofErr w:type="spellStart"/>
      <w:r w:rsidRPr="00CE02A6">
        <w:rPr>
          <w:rFonts w:ascii="Segoe UI" w:eastAsia="Times New Roman" w:hAnsi="Segoe UI" w:cs="Segoe UI"/>
          <w:sz w:val="22"/>
          <w:szCs w:val="22"/>
        </w:rPr>
        <w:t>akademik</w:t>
      </w:r>
      <w:proofErr w:type="spellEnd"/>
      <w:r w:rsidRPr="00CE02A6">
        <w:rPr>
          <w:rFonts w:ascii="Segoe UI" w:eastAsia="Times New Roman" w:hAnsi="Segoe UI" w:cs="Segoe UI"/>
          <w:sz w:val="22"/>
          <w:szCs w:val="22"/>
        </w:rPr>
        <w:t xml:space="preserve"> yang </w:t>
      </w:r>
      <w:proofErr w:type="spellStart"/>
      <w:r w:rsidRPr="00CE02A6">
        <w:rPr>
          <w:rFonts w:ascii="Segoe UI" w:eastAsia="Times New Roman" w:hAnsi="Segoe UI" w:cs="Segoe UI"/>
          <w:sz w:val="22"/>
          <w:szCs w:val="22"/>
        </w:rPr>
        <w:t>relatif</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baik</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tetapi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pendidikan</w:t>
      </w:r>
      <w:proofErr w:type="spellEnd"/>
      <w:r w:rsidRPr="00CE02A6">
        <w:rPr>
          <w:rFonts w:ascii="Segoe UI" w:eastAsia="Times New Roman" w:hAnsi="Segoe UI" w:cs="Segoe UI"/>
          <w:sz w:val="22"/>
          <w:szCs w:val="22"/>
        </w:rPr>
        <w:t xml:space="preserve"> formal </w:t>
      </w:r>
      <w:proofErr w:type="spellStart"/>
      <w:r w:rsidRPr="00CE02A6">
        <w:rPr>
          <w:rFonts w:ascii="Segoe UI" w:eastAsia="Times New Roman" w:hAnsi="Segoe UI" w:cs="Segoe UI"/>
          <w:sz w:val="22"/>
          <w:szCs w:val="22"/>
        </w:rPr>
        <w:t>belum</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otomatis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menjamin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pemerataan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kompetensi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teknis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kebencanaan</w:t>
      </w:r>
      <w:proofErr w:type="spellEnd"/>
      <w:r w:rsidRPr="00CE02A6">
        <w:rPr>
          <w:rFonts w:ascii="Segoe UI" w:eastAsia="Times New Roman" w:hAnsi="Segoe UI" w:cs="Segoe UI"/>
          <w:sz w:val="22"/>
          <w:szCs w:val="22"/>
        </w:rPr>
        <w:t xml:space="preserve">. Penguatan </w:t>
      </w:r>
      <w:proofErr w:type="spellStart"/>
      <w:r w:rsidRPr="00CE02A6">
        <w:rPr>
          <w:rFonts w:ascii="Segoe UI" w:eastAsia="Times New Roman" w:hAnsi="Segoe UI" w:cs="Segoe UI"/>
          <w:sz w:val="22"/>
          <w:szCs w:val="22"/>
        </w:rPr>
        <w:t>melalui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pelatihan</w:t>
      </w:r>
      <w:proofErr w:type="spellEnd"/>
      <w:r w:rsidRPr="00CE02A6">
        <w:rPr>
          <w:rFonts w:ascii="Segoe UI" w:eastAsia="Times New Roman" w:hAnsi="Segoe UI" w:cs="Segoe UI"/>
          <w:sz w:val="22"/>
          <w:szCs w:val="22"/>
        </w:rPr>
        <w:t xml:space="preserve"> dan </w:t>
      </w:r>
      <w:proofErr w:type="spellStart"/>
      <w:r w:rsidRPr="00CE02A6">
        <w:rPr>
          <w:rFonts w:ascii="Segoe UI" w:eastAsia="Times New Roman" w:hAnsi="Segoe UI" w:cs="Segoe UI"/>
          <w:sz w:val="22"/>
          <w:szCs w:val="22"/>
        </w:rPr>
        <w:t>simulasi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tetap</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diperlukan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Temuan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ini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konsisten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dengan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hasil</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tesis</w:t>
      </w:r>
      <w:proofErr w:type="spellEnd"/>
      <w:r w:rsidRPr="00CE02A6">
        <w:rPr>
          <w:rFonts w:ascii="Segoe UI" w:eastAsia="Times New Roman" w:hAnsi="Segoe UI" w:cs="Segoe UI"/>
          <w:sz w:val="22"/>
          <w:szCs w:val="22"/>
        </w:rPr>
        <w:t xml:space="preserve"> yang </w:t>
      </w:r>
      <w:proofErr w:type="spellStart"/>
      <w:r w:rsidRPr="00CE02A6">
        <w:rPr>
          <w:rFonts w:ascii="Segoe UI" w:eastAsia="Times New Roman" w:hAnsi="Segoe UI" w:cs="Segoe UI"/>
          <w:sz w:val="22"/>
          <w:szCs w:val="22"/>
        </w:rPr>
        <w:t>menempatkan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kompetensi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teknis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sebagai</w:t>
      </w:r>
      <w:proofErr w:type="spellEnd"/>
      <w:r w:rsidRPr="00CE02A6">
        <w:rPr>
          <w:rFonts w:ascii="Segoe UI" w:eastAsia="Times New Roman" w:hAnsi="Segoe UI" w:cs="Segoe UI"/>
          <w:sz w:val="22"/>
          <w:szCs w:val="22"/>
        </w:rPr>
        <w:t xml:space="preserve"> area </w:t>
      </w:r>
      <w:proofErr w:type="spellStart"/>
      <w:r w:rsidRPr="00CE02A6">
        <w:rPr>
          <w:rFonts w:ascii="Segoe UI" w:eastAsia="Times New Roman" w:hAnsi="Segoe UI" w:cs="Segoe UI"/>
          <w:sz w:val="22"/>
          <w:szCs w:val="22"/>
        </w:rPr>
        <w:t>pengembangan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utama</w:t>
      </w:r>
      <w:proofErr w:type="spellEnd"/>
      <w:r w:rsidRPr="00CE02A6">
        <w:rPr>
          <w:rFonts w:ascii="Segoe UI" w:eastAsia="Times New Roman" w:hAnsi="Segoe UI" w:cs="Segoe UI"/>
          <w:sz w:val="22"/>
          <w:szCs w:val="22"/>
        </w:rPr>
        <w:t>.</w:t>
      </w:r>
    </w:p>
    <w:p w14:paraId="3A65823E" w14:textId="77777777" w:rsidR="009E0BF5" w:rsidRPr="00CE02A6" w:rsidRDefault="009E0BF5" w:rsidP="009E0BF5">
      <w:pPr>
        <w:spacing w:after="40" w:line="240" w:lineRule="auto"/>
        <w:jc w:val="center"/>
        <w:rPr>
          <w:rFonts w:cs="Segoe UI"/>
        </w:rPr>
      </w:pPr>
      <w:r w:rsidRPr="00CE02A6">
        <w:rPr>
          <w:rFonts w:eastAsia="Times New Roman" w:cs="Segoe UI"/>
          <w:b/>
        </w:rPr>
        <w:t>Tabel 1. Komposisi Pegawai Dinas Sosial Kabupaten Morowali Utara</w:t>
      </w:r>
    </w:p>
    <w:tbl>
      <w:tblPr>
        <w:tblStyle w:val="TableGrid"/>
        <w:tblW w:w="0" w:type="auto"/>
        <w:tblInd w:w="562" w:type="dxa"/>
        <w:tblLook w:val="04A0" w:firstRow="1" w:lastRow="0" w:firstColumn="1" w:lastColumn="0" w:noHBand="0" w:noVBand="1"/>
      </w:tblPr>
      <w:tblGrid>
        <w:gridCol w:w="2006"/>
        <w:gridCol w:w="2569"/>
        <w:gridCol w:w="2568"/>
        <w:gridCol w:w="2569"/>
      </w:tblGrid>
      <w:tr w:rsidR="009E0BF5" w:rsidRPr="00CE02A6" w14:paraId="287EE884" w14:textId="77777777" w:rsidTr="00CE02A6">
        <w:tc>
          <w:tcPr>
            <w:tcW w:w="2006" w:type="dxa"/>
            <w:vAlign w:val="center"/>
          </w:tcPr>
          <w:p w14:paraId="6342646E" w14:textId="77777777" w:rsidR="009E0BF5" w:rsidRPr="00CE02A6" w:rsidRDefault="009E0BF5" w:rsidP="00624353">
            <w:pPr>
              <w:rPr>
                <w:rFonts w:cs="Segoe UI"/>
              </w:rPr>
            </w:pPr>
            <w:r w:rsidRPr="00CE02A6">
              <w:rPr>
                <w:rFonts w:cs="Segoe UI"/>
                <w:b/>
              </w:rPr>
              <w:t>Kategori</w:t>
            </w:r>
          </w:p>
        </w:tc>
        <w:tc>
          <w:tcPr>
            <w:tcW w:w="2569" w:type="dxa"/>
            <w:vAlign w:val="center"/>
          </w:tcPr>
          <w:p w14:paraId="0513BCFC" w14:textId="77777777" w:rsidR="009E0BF5" w:rsidRPr="00CE02A6" w:rsidRDefault="009E0BF5" w:rsidP="00624353">
            <w:pPr>
              <w:rPr>
                <w:rFonts w:cs="Segoe UI"/>
              </w:rPr>
            </w:pPr>
            <w:r w:rsidRPr="00CE02A6">
              <w:rPr>
                <w:rFonts w:cs="Segoe UI"/>
                <w:b/>
              </w:rPr>
              <w:t>Subkategori</w:t>
            </w:r>
          </w:p>
        </w:tc>
        <w:tc>
          <w:tcPr>
            <w:tcW w:w="2568" w:type="dxa"/>
            <w:vAlign w:val="center"/>
          </w:tcPr>
          <w:p w14:paraId="6145CE09" w14:textId="77777777" w:rsidR="009E0BF5" w:rsidRPr="00CE02A6" w:rsidRDefault="009E0BF5" w:rsidP="00624353">
            <w:pPr>
              <w:rPr>
                <w:rFonts w:cs="Segoe UI"/>
              </w:rPr>
            </w:pPr>
            <w:r w:rsidRPr="00CE02A6">
              <w:rPr>
                <w:rFonts w:cs="Segoe UI"/>
                <w:b/>
              </w:rPr>
              <w:t>Jumlah</w:t>
            </w:r>
          </w:p>
        </w:tc>
        <w:tc>
          <w:tcPr>
            <w:tcW w:w="2569" w:type="dxa"/>
            <w:vAlign w:val="center"/>
          </w:tcPr>
          <w:p w14:paraId="4DFE1BD7" w14:textId="77777777" w:rsidR="009E0BF5" w:rsidRPr="00CE02A6" w:rsidRDefault="009E0BF5" w:rsidP="00624353">
            <w:pPr>
              <w:rPr>
                <w:rFonts w:cs="Segoe UI"/>
              </w:rPr>
            </w:pPr>
            <w:r w:rsidRPr="00CE02A6">
              <w:rPr>
                <w:rFonts w:cs="Segoe UI"/>
                <w:b/>
              </w:rPr>
              <w:t>Persentase</w:t>
            </w:r>
          </w:p>
        </w:tc>
      </w:tr>
      <w:tr w:rsidR="009E0BF5" w:rsidRPr="00CE02A6" w14:paraId="6ED85297" w14:textId="77777777" w:rsidTr="00CE02A6">
        <w:tc>
          <w:tcPr>
            <w:tcW w:w="2006" w:type="dxa"/>
            <w:vAlign w:val="center"/>
          </w:tcPr>
          <w:p w14:paraId="27AAC887" w14:textId="77777777" w:rsidR="009E0BF5" w:rsidRPr="00CE02A6" w:rsidRDefault="009E0BF5" w:rsidP="00624353">
            <w:pPr>
              <w:rPr>
                <w:rFonts w:cs="Segoe UI"/>
              </w:rPr>
            </w:pPr>
            <w:r w:rsidRPr="00CE02A6">
              <w:rPr>
                <w:rFonts w:cs="Segoe UI"/>
              </w:rPr>
              <w:t>Status kepegawaian</w:t>
            </w:r>
          </w:p>
        </w:tc>
        <w:tc>
          <w:tcPr>
            <w:tcW w:w="2569" w:type="dxa"/>
            <w:vAlign w:val="center"/>
          </w:tcPr>
          <w:p w14:paraId="5DDB9BD6" w14:textId="77777777" w:rsidR="009E0BF5" w:rsidRPr="00CE02A6" w:rsidRDefault="009E0BF5" w:rsidP="00624353">
            <w:pPr>
              <w:rPr>
                <w:rFonts w:cs="Segoe UI"/>
              </w:rPr>
            </w:pPr>
            <w:r w:rsidRPr="00CE02A6">
              <w:rPr>
                <w:rFonts w:cs="Segoe UI"/>
              </w:rPr>
              <w:t>PNS</w:t>
            </w:r>
          </w:p>
        </w:tc>
        <w:tc>
          <w:tcPr>
            <w:tcW w:w="2568" w:type="dxa"/>
            <w:vAlign w:val="center"/>
          </w:tcPr>
          <w:p w14:paraId="4CF654CE" w14:textId="77777777" w:rsidR="009E0BF5" w:rsidRPr="00CE02A6" w:rsidRDefault="009E0BF5" w:rsidP="00624353">
            <w:pPr>
              <w:rPr>
                <w:rFonts w:cs="Segoe UI"/>
              </w:rPr>
            </w:pPr>
            <w:r w:rsidRPr="00CE02A6">
              <w:rPr>
                <w:rFonts w:cs="Segoe UI"/>
              </w:rPr>
              <w:t>20</w:t>
            </w:r>
          </w:p>
        </w:tc>
        <w:tc>
          <w:tcPr>
            <w:tcW w:w="2569" w:type="dxa"/>
            <w:vAlign w:val="center"/>
          </w:tcPr>
          <w:p w14:paraId="21204A8A" w14:textId="77777777" w:rsidR="009E0BF5" w:rsidRPr="00CE02A6" w:rsidRDefault="009E0BF5" w:rsidP="00624353">
            <w:pPr>
              <w:rPr>
                <w:rFonts w:cs="Segoe UI"/>
              </w:rPr>
            </w:pPr>
            <w:r w:rsidRPr="00CE02A6">
              <w:rPr>
                <w:rFonts w:cs="Segoe UI"/>
              </w:rPr>
              <w:t>57,2%</w:t>
            </w:r>
          </w:p>
        </w:tc>
      </w:tr>
      <w:tr w:rsidR="009E0BF5" w:rsidRPr="00CE02A6" w14:paraId="62046C02" w14:textId="77777777" w:rsidTr="00CE02A6">
        <w:tc>
          <w:tcPr>
            <w:tcW w:w="2006" w:type="dxa"/>
            <w:vAlign w:val="center"/>
          </w:tcPr>
          <w:p w14:paraId="7BE56F7A" w14:textId="77777777" w:rsidR="009E0BF5" w:rsidRPr="00CE02A6" w:rsidRDefault="009E0BF5" w:rsidP="00624353">
            <w:pPr>
              <w:rPr>
                <w:rFonts w:cs="Segoe UI"/>
              </w:rPr>
            </w:pPr>
            <w:r w:rsidRPr="00CE02A6">
              <w:rPr>
                <w:rFonts w:cs="Segoe UI"/>
              </w:rPr>
              <w:t>Status kepegawaian</w:t>
            </w:r>
          </w:p>
        </w:tc>
        <w:tc>
          <w:tcPr>
            <w:tcW w:w="2569" w:type="dxa"/>
            <w:vAlign w:val="center"/>
          </w:tcPr>
          <w:p w14:paraId="2BF288A4" w14:textId="77777777" w:rsidR="009E0BF5" w:rsidRPr="00CE02A6" w:rsidRDefault="009E0BF5" w:rsidP="00624353">
            <w:pPr>
              <w:rPr>
                <w:rFonts w:cs="Segoe UI"/>
              </w:rPr>
            </w:pPr>
            <w:r w:rsidRPr="00CE02A6">
              <w:rPr>
                <w:rFonts w:cs="Segoe UI"/>
              </w:rPr>
              <w:t>PPPK</w:t>
            </w:r>
          </w:p>
        </w:tc>
        <w:tc>
          <w:tcPr>
            <w:tcW w:w="2568" w:type="dxa"/>
            <w:vAlign w:val="center"/>
          </w:tcPr>
          <w:p w14:paraId="1270D605" w14:textId="77777777" w:rsidR="009E0BF5" w:rsidRPr="00CE02A6" w:rsidRDefault="009E0BF5" w:rsidP="00624353">
            <w:pPr>
              <w:rPr>
                <w:rFonts w:cs="Segoe UI"/>
              </w:rPr>
            </w:pPr>
            <w:r w:rsidRPr="00CE02A6">
              <w:rPr>
                <w:rFonts w:cs="Segoe UI"/>
              </w:rPr>
              <w:t>15</w:t>
            </w:r>
          </w:p>
        </w:tc>
        <w:tc>
          <w:tcPr>
            <w:tcW w:w="2569" w:type="dxa"/>
            <w:vAlign w:val="center"/>
          </w:tcPr>
          <w:p w14:paraId="0DCF3A83" w14:textId="77777777" w:rsidR="009E0BF5" w:rsidRPr="00CE02A6" w:rsidRDefault="009E0BF5" w:rsidP="00624353">
            <w:pPr>
              <w:rPr>
                <w:rFonts w:cs="Segoe UI"/>
              </w:rPr>
            </w:pPr>
            <w:r w:rsidRPr="00CE02A6">
              <w:rPr>
                <w:rFonts w:cs="Segoe UI"/>
              </w:rPr>
              <w:t>42,9%</w:t>
            </w:r>
          </w:p>
        </w:tc>
      </w:tr>
      <w:tr w:rsidR="009E0BF5" w:rsidRPr="00CE02A6" w14:paraId="600B1B91" w14:textId="77777777" w:rsidTr="00CE02A6">
        <w:tc>
          <w:tcPr>
            <w:tcW w:w="2006" w:type="dxa"/>
            <w:vAlign w:val="center"/>
          </w:tcPr>
          <w:p w14:paraId="5EB08050" w14:textId="77777777" w:rsidR="009E0BF5" w:rsidRPr="00CE02A6" w:rsidRDefault="009E0BF5" w:rsidP="00624353">
            <w:pPr>
              <w:rPr>
                <w:rFonts w:cs="Segoe UI"/>
              </w:rPr>
            </w:pPr>
            <w:r w:rsidRPr="00CE02A6">
              <w:rPr>
                <w:rFonts w:cs="Segoe UI"/>
              </w:rPr>
              <w:t>Pendidikan</w:t>
            </w:r>
          </w:p>
        </w:tc>
        <w:tc>
          <w:tcPr>
            <w:tcW w:w="2569" w:type="dxa"/>
            <w:vAlign w:val="center"/>
          </w:tcPr>
          <w:p w14:paraId="34375302" w14:textId="77777777" w:rsidR="009E0BF5" w:rsidRPr="00CE02A6" w:rsidRDefault="009E0BF5" w:rsidP="00624353">
            <w:pPr>
              <w:rPr>
                <w:rFonts w:cs="Segoe UI"/>
              </w:rPr>
            </w:pPr>
            <w:r w:rsidRPr="00CE02A6">
              <w:rPr>
                <w:rFonts w:cs="Segoe UI"/>
              </w:rPr>
              <w:t>SMA/SMK</w:t>
            </w:r>
          </w:p>
        </w:tc>
        <w:tc>
          <w:tcPr>
            <w:tcW w:w="2568" w:type="dxa"/>
            <w:vAlign w:val="center"/>
          </w:tcPr>
          <w:p w14:paraId="49783451" w14:textId="77777777" w:rsidR="009E0BF5" w:rsidRPr="00CE02A6" w:rsidRDefault="009E0BF5" w:rsidP="00624353">
            <w:pPr>
              <w:rPr>
                <w:rFonts w:cs="Segoe UI"/>
              </w:rPr>
            </w:pPr>
            <w:r w:rsidRPr="00CE02A6">
              <w:rPr>
                <w:rFonts w:cs="Segoe UI"/>
              </w:rPr>
              <w:t>11</w:t>
            </w:r>
          </w:p>
        </w:tc>
        <w:tc>
          <w:tcPr>
            <w:tcW w:w="2569" w:type="dxa"/>
            <w:vAlign w:val="center"/>
          </w:tcPr>
          <w:p w14:paraId="237BD0EF" w14:textId="77777777" w:rsidR="009E0BF5" w:rsidRPr="00CE02A6" w:rsidRDefault="009E0BF5" w:rsidP="00624353">
            <w:pPr>
              <w:rPr>
                <w:rFonts w:cs="Segoe UI"/>
              </w:rPr>
            </w:pPr>
            <w:r w:rsidRPr="00CE02A6">
              <w:rPr>
                <w:rFonts w:cs="Segoe UI"/>
              </w:rPr>
              <w:t>31,43%</w:t>
            </w:r>
          </w:p>
        </w:tc>
      </w:tr>
      <w:tr w:rsidR="009E0BF5" w:rsidRPr="00CE02A6" w14:paraId="329BA637" w14:textId="77777777" w:rsidTr="00CE02A6">
        <w:tc>
          <w:tcPr>
            <w:tcW w:w="2006" w:type="dxa"/>
            <w:vAlign w:val="center"/>
          </w:tcPr>
          <w:p w14:paraId="252D731A" w14:textId="77777777" w:rsidR="009E0BF5" w:rsidRPr="00CE02A6" w:rsidRDefault="009E0BF5" w:rsidP="00624353">
            <w:pPr>
              <w:rPr>
                <w:rFonts w:cs="Segoe UI"/>
              </w:rPr>
            </w:pPr>
            <w:r w:rsidRPr="00CE02A6">
              <w:rPr>
                <w:rFonts w:cs="Segoe UI"/>
              </w:rPr>
              <w:t>Pendidikan</w:t>
            </w:r>
          </w:p>
        </w:tc>
        <w:tc>
          <w:tcPr>
            <w:tcW w:w="2569" w:type="dxa"/>
            <w:vAlign w:val="center"/>
          </w:tcPr>
          <w:p w14:paraId="5BA575B9" w14:textId="77777777" w:rsidR="009E0BF5" w:rsidRPr="00CE02A6" w:rsidRDefault="009E0BF5" w:rsidP="00624353">
            <w:pPr>
              <w:rPr>
                <w:rFonts w:cs="Segoe UI"/>
              </w:rPr>
            </w:pPr>
            <w:r w:rsidRPr="00CE02A6">
              <w:rPr>
                <w:rFonts w:cs="Segoe UI"/>
              </w:rPr>
              <w:t>S1</w:t>
            </w:r>
          </w:p>
        </w:tc>
        <w:tc>
          <w:tcPr>
            <w:tcW w:w="2568" w:type="dxa"/>
            <w:vAlign w:val="center"/>
          </w:tcPr>
          <w:p w14:paraId="75A22CC5" w14:textId="77777777" w:rsidR="009E0BF5" w:rsidRPr="00CE02A6" w:rsidRDefault="009E0BF5" w:rsidP="00624353">
            <w:pPr>
              <w:rPr>
                <w:rFonts w:cs="Segoe UI"/>
              </w:rPr>
            </w:pPr>
            <w:r w:rsidRPr="00CE02A6">
              <w:rPr>
                <w:rFonts w:cs="Segoe UI"/>
              </w:rPr>
              <w:t>22</w:t>
            </w:r>
          </w:p>
        </w:tc>
        <w:tc>
          <w:tcPr>
            <w:tcW w:w="2569" w:type="dxa"/>
            <w:vAlign w:val="center"/>
          </w:tcPr>
          <w:p w14:paraId="699C775A" w14:textId="77777777" w:rsidR="009E0BF5" w:rsidRPr="00CE02A6" w:rsidRDefault="009E0BF5" w:rsidP="00624353">
            <w:pPr>
              <w:rPr>
                <w:rFonts w:cs="Segoe UI"/>
              </w:rPr>
            </w:pPr>
            <w:r w:rsidRPr="00CE02A6">
              <w:rPr>
                <w:rFonts w:cs="Segoe UI"/>
              </w:rPr>
              <w:t>62,86%</w:t>
            </w:r>
          </w:p>
        </w:tc>
      </w:tr>
      <w:tr w:rsidR="009E0BF5" w:rsidRPr="00CE02A6" w14:paraId="38A06F04" w14:textId="77777777" w:rsidTr="00CE02A6">
        <w:tc>
          <w:tcPr>
            <w:tcW w:w="2006" w:type="dxa"/>
            <w:vAlign w:val="center"/>
          </w:tcPr>
          <w:p w14:paraId="184462C0" w14:textId="77777777" w:rsidR="009E0BF5" w:rsidRPr="00CE02A6" w:rsidRDefault="009E0BF5" w:rsidP="00624353">
            <w:pPr>
              <w:rPr>
                <w:rFonts w:cs="Segoe UI"/>
              </w:rPr>
            </w:pPr>
            <w:r w:rsidRPr="00CE02A6">
              <w:rPr>
                <w:rFonts w:cs="Segoe UI"/>
              </w:rPr>
              <w:t>Pendidikan</w:t>
            </w:r>
          </w:p>
        </w:tc>
        <w:tc>
          <w:tcPr>
            <w:tcW w:w="2569" w:type="dxa"/>
            <w:vAlign w:val="center"/>
          </w:tcPr>
          <w:p w14:paraId="128D2044" w14:textId="77777777" w:rsidR="009E0BF5" w:rsidRPr="00CE02A6" w:rsidRDefault="009E0BF5" w:rsidP="00624353">
            <w:pPr>
              <w:rPr>
                <w:rFonts w:cs="Segoe UI"/>
              </w:rPr>
            </w:pPr>
            <w:r w:rsidRPr="00CE02A6">
              <w:rPr>
                <w:rFonts w:cs="Segoe UI"/>
              </w:rPr>
              <w:t>S2</w:t>
            </w:r>
          </w:p>
        </w:tc>
        <w:tc>
          <w:tcPr>
            <w:tcW w:w="2568" w:type="dxa"/>
            <w:vAlign w:val="center"/>
          </w:tcPr>
          <w:p w14:paraId="4B1B933D" w14:textId="77777777" w:rsidR="009E0BF5" w:rsidRPr="00CE02A6" w:rsidRDefault="009E0BF5" w:rsidP="00624353">
            <w:pPr>
              <w:rPr>
                <w:rFonts w:cs="Segoe UI"/>
              </w:rPr>
            </w:pPr>
            <w:r w:rsidRPr="00CE02A6">
              <w:rPr>
                <w:rFonts w:cs="Segoe UI"/>
              </w:rPr>
              <w:t>2</w:t>
            </w:r>
          </w:p>
        </w:tc>
        <w:tc>
          <w:tcPr>
            <w:tcW w:w="2569" w:type="dxa"/>
            <w:vAlign w:val="center"/>
          </w:tcPr>
          <w:p w14:paraId="7BEC7063" w14:textId="77777777" w:rsidR="009E0BF5" w:rsidRPr="00CE02A6" w:rsidRDefault="009E0BF5" w:rsidP="00624353">
            <w:pPr>
              <w:rPr>
                <w:rFonts w:cs="Segoe UI"/>
              </w:rPr>
            </w:pPr>
            <w:r w:rsidRPr="00CE02A6">
              <w:rPr>
                <w:rFonts w:cs="Segoe UI"/>
              </w:rPr>
              <w:t>5,71%</w:t>
            </w:r>
          </w:p>
        </w:tc>
      </w:tr>
    </w:tbl>
    <w:p w14:paraId="7DCFB967" w14:textId="77777777" w:rsidR="009E0BF5" w:rsidRDefault="009E0BF5" w:rsidP="00897D08">
      <w:pPr>
        <w:pStyle w:val="IEEEParagraph"/>
        <w:spacing w:after="40"/>
        <w:ind w:firstLine="567"/>
        <w:jc w:val="left"/>
        <w:rPr>
          <w:rFonts w:ascii="Segoe UI" w:eastAsia="Times New Roman" w:hAnsi="Segoe UI" w:cs="Segoe UI"/>
          <w:i/>
          <w:sz w:val="22"/>
          <w:szCs w:val="22"/>
        </w:rPr>
      </w:pPr>
      <w:proofErr w:type="spellStart"/>
      <w:r w:rsidRPr="00CE02A6">
        <w:rPr>
          <w:rFonts w:ascii="Segoe UI" w:eastAsia="Times New Roman" w:hAnsi="Segoe UI" w:cs="Segoe UI"/>
          <w:i/>
          <w:sz w:val="22"/>
          <w:szCs w:val="22"/>
        </w:rPr>
        <w:t>Sumber</w:t>
      </w:r>
      <w:proofErr w:type="spellEnd"/>
      <w:r w:rsidRPr="00CE02A6">
        <w:rPr>
          <w:rFonts w:ascii="Segoe UI" w:eastAsia="Times New Roman" w:hAnsi="Segoe UI" w:cs="Segoe UI"/>
          <w:i/>
          <w:sz w:val="22"/>
          <w:szCs w:val="22"/>
        </w:rPr>
        <w:t xml:space="preserve">: Data </w:t>
      </w:r>
      <w:proofErr w:type="spellStart"/>
      <w:r w:rsidRPr="00CE02A6">
        <w:rPr>
          <w:rFonts w:ascii="Segoe UI" w:eastAsia="Times New Roman" w:hAnsi="Segoe UI" w:cs="Segoe UI"/>
          <w:i/>
          <w:sz w:val="22"/>
          <w:szCs w:val="22"/>
        </w:rPr>
        <w:t>kepegawaian</w:t>
      </w:r>
      <w:proofErr w:type="spellEnd"/>
      <w:r w:rsidRPr="00CE02A6">
        <w:rPr>
          <w:rFonts w:ascii="Segoe UI" w:eastAsia="Times New Roman" w:hAnsi="Segoe UI" w:cs="Segoe UI"/>
          <w:i/>
          <w:sz w:val="22"/>
          <w:szCs w:val="22"/>
        </w:rPr>
        <w:t xml:space="preserve"> Dinas </w:t>
      </w:r>
      <w:proofErr w:type="spellStart"/>
      <w:r w:rsidRPr="00CE02A6">
        <w:rPr>
          <w:rFonts w:ascii="Segoe UI" w:eastAsia="Times New Roman" w:hAnsi="Segoe UI" w:cs="Segoe UI"/>
          <w:i/>
          <w:sz w:val="22"/>
          <w:szCs w:val="22"/>
        </w:rPr>
        <w:t>Sosial</w:t>
      </w:r>
      <w:proofErr w:type="spellEnd"/>
      <w:r w:rsidRPr="00CE02A6">
        <w:rPr>
          <w:rFonts w:ascii="Segoe UI" w:eastAsia="Times New Roman" w:hAnsi="Segoe UI" w:cs="Segoe UI"/>
          <w:i/>
          <w:sz w:val="22"/>
          <w:szCs w:val="22"/>
        </w:rPr>
        <w:t xml:space="preserve"> </w:t>
      </w:r>
      <w:proofErr w:type="spellStart"/>
      <w:r w:rsidRPr="00CE02A6">
        <w:rPr>
          <w:rFonts w:ascii="Segoe UI" w:eastAsia="Times New Roman" w:hAnsi="Segoe UI" w:cs="Segoe UI"/>
          <w:i/>
          <w:sz w:val="22"/>
          <w:szCs w:val="22"/>
        </w:rPr>
        <w:t>Kabupaten</w:t>
      </w:r>
      <w:proofErr w:type="spellEnd"/>
      <w:r w:rsidRPr="00CE02A6">
        <w:rPr>
          <w:rFonts w:ascii="Segoe UI" w:eastAsia="Times New Roman" w:hAnsi="Segoe UI" w:cs="Segoe UI"/>
          <w:i/>
          <w:sz w:val="22"/>
          <w:szCs w:val="22"/>
        </w:rPr>
        <w:t xml:space="preserve"> </w:t>
      </w:r>
      <w:proofErr w:type="spellStart"/>
      <w:r w:rsidRPr="00CE02A6">
        <w:rPr>
          <w:rFonts w:ascii="Segoe UI" w:eastAsia="Times New Roman" w:hAnsi="Segoe UI" w:cs="Segoe UI"/>
          <w:i/>
          <w:sz w:val="22"/>
          <w:szCs w:val="22"/>
        </w:rPr>
        <w:t>Morowali</w:t>
      </w:r>
      <w:proofErr w:type="spellEnd"/>
      <w:r w:rsidRPr="00CE02A6">
        <w:rPr>
          <w:rFonts w:ascii="Segoe UI" w:eastAsia="Times New Roman" w:hAnsi="Segoe UI" w:cs="Segoe UI"/>
          <w:i/>
          <w:sz w:val="22"/>
          <w:szCs w:val="22"/>
        </w:rPr>
        <w:t xml:space="preserve"> Utara, 2026.</w:t>
      </w:r>
    </w:p>
    <w:p w14:paraId="29B55318" w14:textId="77777777" w:rsidR="00897D08" w:rsidRPr="00CE02A6" w:rsidRDefault="00897D08" w:rsidP="00897D08">
      <w:pPr>
        <w:pStyle w:val="IEEEParagraph"/>
        <w:spacing w:after="40"/>
        <w:ind w:firstLine="567"/>
        <w:jc w:val="left"/>
        <w:rPr>
          <w:rFonts w:ascii="Segoe UI" w:hAnsi="Segoe UI" w:cs="Segoe UI"/>
          <w:sz w:val="22"/>
          <w:szCs w:val="22"/>
        </w:rPr>
      </w:pPr>
    </w:p>
    <w:p w14:paraId="2508932A" w14:textId="126C2CA4" w:rsidR="009E0BF5" w:rsidRPr="00CE02A6" w:rsidRDefault="009E0BF5" w:rsidP="00897D08">
      <w:pPr>
        <w:pStyle w:val="Heading2"/>
        <w:tabs>
          <w:tab w:val="left" w:pos="1134"/>
        </w:tabs>
        <w:jc w:val="left"/>
        <w:rPr>
          <w:rFonts w:cs="Segoe UI"/>
          <w:szCs w:val="24"/>
        </w:rPr>
      </w:pPr>
      <w:r w:rsidRPr="00CE02A6">
        <w:rPr>
          <w:rFonts w:eastAsia="Segoe UI" w:cs="Segoe UI"/>
          <w:szCs w:val="24"/>
        </w:rPr>
        <w:t xml:space="preserve">3.2 </w:t>
      </w:r>
      <w:r w:rsidR="00897D08">
        <w:rPr>
          <w:rFonts w:eastAsia="Segoe UI" w:cs="Segoe UI"/>
          <w:szCs w:val="24"/>
        </w:rPr>
        <w:tab/>
      </w:r>
      <w:r w:rsidRPr="00CE02A6">
        <w:rPr>
          <w:rFonts w:eastAsia="Segoe UI" w:cs="Segoe UI"/>
          <w:szCs w:val="24"/>
        </w:rPr>
        <w:t>Kapasitas SDM dalam Penanganan Bencana</w:t>
      </w:r>
    </w:p>
    <w:p w14:paraId="45A6D547" w14:textId="3354B73A" w:rsidR="00897D08" w:rsidRDefault="009E0BF5" w:rsidP="00897D08">
      <w:pPr>
        <w:pStyle w:val="IEEEParagraph"/>
        <w:spacing w:after="40"/>
        <w:ind w:left="567" w:firstLine="567"/>
        <w:rPr>
          <w:rFonts w:ascii="Segoe UI" w:hAnsi="Segoe UI" w:cs="Segoe UI"/>
          <w:sz w:val="22"/>
          <w:szCs w:val="22"/>
        </w:rPr>
      </w:pPr>
      <w:r w:rsidRPr="00CE02A6">
        <w:rPr>
          <w:rFonts w:ascii="Segoe UI" w:eastAsia="Times New Roman" w:hAnsi="Segoe UI" w:cs="Segoe UI"/>
          <w:sz w:val="22"/>
          <w:szCs w:val="22"/>
        </w:rPr>
        <w:t xml:space="preserve">Hasil </w:t>
      </w:r>
      <w:proofErr w:type="spellStart"/>
      <w:r w:rsidRPr="00CE02A6">
        <w:rPr>
          <w:rFonts w:ascii="Segoe UI" w:eastAsia="Times New Roman" w:hAnsi="Segoe UI" w:cs="Segoe UI"/>
          <w:sz w:val="22"/>
          <w:szCs w:val="22"/>
        </w:rPr>
        <w:t>penelitian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menunjukkan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kapasitas</w:t>
      </w:r>
      <w:proofErr w:type="spellEnd"/>
      <w:r w:rsidRPr="00CE02A6">
        <w:rPr>
          <w:rFonts w:ascii="Segoe UI" w:eastAsia="Times New Roman" w:hAnsi="Segoe UI" w:cs="Segoe UI"/>
          <w:sz w:val="22"/>
          <w:szCs w:val="22"/>
        </w:rPr>
        <w:t xml:space="preserve"> SDM </w:t>
      </w:r>
      <w:proofErr w:type="spellStart"/>
      <w:r w:rsidRPr="00CE02A6">
        <w:rPr>
          <w:rFonts w:ascii="Segoe UI" w:eastAsia="Times New Roman" w:hAnsi="Segoe UI" w:cs="Segoe UI"/>
          <w:sz w:val="22"/>
          <w:szCs w:val="22"/>
        </w:rPr>
        <w:t>secara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umum</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berada</w:t>
      </w:r>
      <w:proofErr w:type="spellEnd"/>
      <w:r w:rsidRPr="00CE02A6">
        <w:rPr>
          <w:rFonts w:ascii="Segoe UI" w:eastAsia="Times New Roman" w:hAnsi="Segoe UI" w:cs="Segoe UI"/>
          <w:sz w:val="22"/>
          <w:szCs w:val="22"/>
        </w:rPr>
        <w:t xml:space="preserve"> pada </w:t>
      </w:r>
      <w:proofErr w:type="spellStart"/>
      <w:r w:rsidRPr="00CE02A6">
        <w:rPr>
          <w:rFonts w:ascii="Segoe UI" w:eastAsia="Times New Roman" w:hAnsi="Segoe UI" w:cs="Segoe UI"/>
          <w:sz w:val="22"/>
          <w:szCs w:val="22"/>
        </w:rPr>
        <w:t>kategori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cukup</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baik</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tetapi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belum</w:t>
      </w:r>
      <w:proofErr w:type="spellEnd"/>
      <w:r w:rsidRPr="00CE02A6">
        <w:rPr>
          <w:rFonts w:ascii="Segoe UI" w:eastAsia="Times New Roman" w:hAnsi="Segoe UI" w:cs="Segoe UI"/>
          <w:sz w:val="22"/>
          <w:szCs w:val="22"/>
        </w:rPr>
        <w:t xml:space="preserve"> optimal. </w:t>
      </w:r>
      <w:proofErr w:type="spellStart"/>
      <w:r w:rsidRPr="00CE02A6">
        <w:rPr>
          <w:rFonts w:ascii="Segoe UI" w:eastAsia="Times New Roman" w:hAnsi="Segoe UI" w:cs="Segoe UI"/>
          <w:sz w:val="22"/>
          <w:szCs w:val="22"/>
        </w:rPr>
        <w:t>Aparatur</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mampu</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melaksanakan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tugas</w:t>
      </w:r>
      <w:proofErr w:type="spellEnd"/>
      <w:r w:rsidRPr="00CE02A6">
        <w:rPr>
          <w:rFonts w:ascii="Segoe UI" w:eastAsia="Times New Roman" w:hAnsi="Segoe UI" w:cs="Segoe UI"/>
          <w:sz w:val="22"/>
          <w:szCs w:val="22"/>
        </w:rPr>
        <w:t xml:space="preserve"> pada </w:t>
      </w:r>
      <w:proofErr w:type="spellStart"/>
      <w:r w:rsidRPr="00CE02A6">
        <w:rPr>
          <w:rFonts w:ascii="Segoe UI" w:eastAsia="Times New Roman" w:hAnsi="Segoe UI" w:cs="Segoe UI"/>
          <w:sz w:val="22"/>
          <w:szCs w:val="22"/>
        </w:rPr>
        <w:t>tahap</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prabencana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tanggap</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darurat</w:t>
      </w:r>
      <w:proofErr w:type="spellEnd"/>
      <w:r w:rsidRPr="00CE02A6">
        <w:rPr>
          <w:rFonts w:ascii="Segoe UI" w:eastAsia="Times New Roman" w:hAnsi="Segoe UI" w:cs="Segoe UI"/>
          <w:sz w:val="22"/>
          <w:szCs w:val="22"/>
        </w:rPr>
        <w:t xml:space="preserve">, dan </w:t>
      </w:r>
      <w:proofErr w:type="spellStart"/>
      <w:r w:rsidRPr="00CE02A6">
        <w:rPr>
          <w:rFonts w:ascii="Segoe UI" w:eastAsia="Times New Roman" w:hAnsi="Segoe UI" w:cs="Segoe UI"/>
          <w:sz w:val="22"/>
          <w:szCs w:val="22"/>
        </w:rPr>
        <w:t>pascabencana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sistem</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pengelolaan</w:t>
      </w:r>
      <w:proofErr w:type="spellEnd"/>
      <w:r w:rsidRPr="00CE02A6">
        <w:rPr>
          <w:rFonts w:ascii="Segoe UI" w:eastAsia="Times New Roman" w:hAnsi="Segoe UI" w:cs="Segoe UI"/>
          <w:sz w:val="22"/>
          <w:szCs w:val="22"/>
        </w:rPr>
        <w:t xml:space="preserve"> SDM </w:t>
      </w:r>
      <w:proofErr w:type="spellStart"/>
      <w:r w:rsidRPr="00CE02A6">
        <w:rPr>
          <w:rFonts w:ascii="Segoe UI" w:eastAsia="Times New Roman" w:hAnsi="Segoe UI" w:cs="Segoe UI"/>
          <w:sz w:val="22"/>
          <w:szCs w:val="22"/>
        </w:rPr>
        <w:t>dasar</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telah</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berjalan</w:t>
      </w:r>
      <w:proofErr w:type="spellEnd"/>
      <w:r w:rsidRPr="00CE02A6">
        <w:rPr>
          <w:rFonts w:ascii="Segoe UI" w:eastAsia="Times New Roman" w:hAnsi="Segoe UI" w:cs="Segoe UI"/>
          <w:sz w:val="22"/>
          <w:szCs w:val="22"/>
        </w:rPr>
        <w:t xml:space="preserve">; dan </w:t>
      </w:r>
      <w:proofErr w:type="spellStart"/>
      <w:r w:rsidRPr="00CE02A6">
        <w:rPr>
          <w:rFonts w:ascii="Segoe UI" w:eastAsia="Times New Roman" w:hAnsi="Segoe UI" w:cs="Segoe UI"/>
          <w:sz w:val="22"/>
          <w:szCs w:val="22"/>
        </w:rPr>
        <w:t>koordinasi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lintas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sektor</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telah</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terbentuk</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Namun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kapasitas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tersebut</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belum</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sepenuhnya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didukung</w:t>
      </w:r>
      <w:proofErr w:type="spellEnd"/>
      <w:r w:rsidRPr="00CE02A6">
        <w:rPr>
          <w:rFonts w:ascii="Segoe UI" w:eastAsia="Times New Roman" w:hAnsi="Segoe UI" w:cs="Segoe UI"/>
          <w:sz w:val="22"/>
          <w:szCs w:val="22"/>
        </w:rPr>
        <w:t xml:space="preserve"> oleh </w:t>
      </w:r>
      <w:proofErr w:type="spellStart"/>
      <w:r w:rsidRPr="00CE02A6">
        <w:rPr>
          <w:rFonts w:ascii="Segoe UI" w:eastAsia="Times New Roman" w:hAnsi="Segoe UI" w:cs="Segoe UI"/>
          <w:sz w:val="22"/>
          <w:szCs w:val="22"/>
        </w:rPr>
        <w:t>pemerataan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kompetensi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teknis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kecukupan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personel</w:t>
      </w:r>
      <w:proofErr w:type="spellEnd"/>
      <w:r w:rsidRPr="00CE02A6">
        <w:rPr>
          <w:rFonts w:ascii="Segoe UI" w:eastAsia="Times New Roman" w:hAnsi="Segoe UI" w:cs="Segoe UI"/>
          <w:sz w:val="22"/>
          <w:szCs w:val="22"/>
        </w:rPr>
        <w:t xml:space="preserve"> pada </w:t>
      </w:r>
      <w:proofErr w:type="spellStart"/>
      <w:r w:rsidRPr="00CE02A6">
        <w:rPr>
          <w:rFonts w:ascii="Segoe UI" w:eastAsia="Times New Roman" w:hAnsi="Segoe UI" w:cs="Segoe UI"/>
          <w:sz w:val="22"/>
          <w:szCs w:val="22"/>
        </w:rPr>
        <w:t>kondisi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darurat</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berskala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besar</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anggaran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sarana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simulasi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serta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konsistensi</w:t>
      </w:r>
      <w:proofErr w:type="spellEnd"/>
      <w:r w:rsidRPr="00CE02A6">
        <w:rPr>
          <w:rFonts w:ascii="Segoe UI" w:eastAsia="Times New Roman" w:hAnsi="Segoe UI" w:cs="Segoe UI"/>
          <w:sz w:val="22"/>
          <w:szCs w:val="22"/>
        </w:rPr>
        <w:t xml:space="preserve"> SOP. </w:t>
      </w:r>
    </w:p>
    <w:p w14:paraId="5AB78FEE" w14:textId="66DDBE1C" w:rsidR="009E0BF5" w:rsidRPr="00CE02A6" w:rsidRDefault="009E0BF5" w:rsidP="00897D08">
      <w:pPr>
        <w:pStyle w:val="IEEEParagraph"/>
        <w:spacing w:after="40"/>
        <w:ind w:left="567" w:firstLine="567"/>
        <w:rPr>
          <w:rFonts w:ascii="Segoe UI" w:hAnsi="Segoe UI" w:cs="Segoe UI"/>
          <w:sz w:val="22"/>
          <w:szCs w:val="22"/>
        </w:rPr>
      </w:pPr>
      <w:r w:rsidRPr="00CE02A6">
        <w:rPr>
          <w:rFonts w:ascii="Segoe UI" w:eastAsia="Times New Roman" w:hAnsi="Segoe UI" w:cs="Segoe UI"/>
          <w:sz w:val="22"/>
          <w:szCs w:val="22"/>
        </w:rPr>
        <w:t xml:space="preserve">Pada </w:t>
      </w:r>
      <w:proofErr w:type="spellStart"/>
      <w:r w:rsidRPr="00CE02A6">
        <w:rPr>
          <w:rFonts w:ascii="Segoe UI" w:eastAsia="Times New Roman" w:hAnsi="Segoe UI" w:cs="Segoe UI"/>
          <w:sz w:val="22"/>
          <w:szCs w:val="22"/>
        </w:rPr>
        <w:t>kondisi</w:t>
      </w:r>
      <w:proofErr w:type="spellEnd"/>
      <w:r w:rsidRPr="00CE02A6">
        <w:rPr>
          <w:rFonts w:ascii="Segoe UI" w:eastAsia="Times New Roman" w:hAnsi="Segoe UI" w:cs="Segoe UI"/>
          <w:sz w:val="22"/>
          <w:szCs w:val="22"/>
        </w:rPr>
        <w:t xml:space="preserve"> normal, </w:t>
      </w:r>
      <w:proofErr w:type="spellStart"/>
      <w:r w:rsidRPr="00CE02A6">
        <w:rPr>
          <w:rFonts w:ascii="Segoe UI" w:eastAsia="Times New Roman" w:hAnsi="Segoe UI" w:cs="Segoe UI"/>
          <w:sz w:val="22"/>
          <w:szCs w:val="22"/>
        </w:rPr>
        <w:t>jumlah</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personel</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relatif</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mampu</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mendukung</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pelayanan</w:t>
      </w:r>
      <w:proofErr w:type="spellEnd"/>
      <w:r w:rsidRPr="00CE02A6">
        <w:rPr>
          <w:rFonts w:ascii="Segoe UI" w:eastAsia="Times New Roman" w:hAnsi="Segoe UI" w:cs="Segoe UI"/>
          <w:sz w:val="22"/>
          <w:szCs w:val="22"/>
        </w:rPr>
        <w:t xml:space="preserve">. Akan </w:t>
      </w:r>
      <w:proofErr w:type="spellStart"/>
      <w:r w:rsidRPr="00CE02A6">
        <w:rPr>
          <w:rFonts w:ascii="Segoe UI" w:eastAsia="Times New Roman" w:hAnsi="Segoe UI" w:cs="Segoe UI"/>
          <w:sz w:val="22"/>
          <w:szCs w:val="22"/>
        </w:rPr>
        <w:t>tetapi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ketika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bencana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terjadi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dalam</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skala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besar</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atau</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beberapa</w:t>
      </w:r>
      <w:proofErr w:type="spellEnd"/>
      <w:r w:rsidRPr="00CE02A6">
        <w:rPr>
          <w:rFonts w:ascii="Segoe UI" w:eastAsia="Times New Roman" w:hAnsi="Segoe UI" w:cs="Segoe UI"/>
          <w:sz w:val="22"/>
          <w:szCs w:val="22"/>
        </w:rPr>
        <w:t xml:space="preserve"> wilayah </w:t>
      </w:r>
      <w:proofErr w:type="spellStart"/>
      <w:r w:rsidRPr="00CE02A6">
        <w:rPr>
          <w:rFonts w:ascii="Segoe UI" w:eastAsia="Times New Roman" w:hAnsi="Segoe UI" w:cs="Segoe UI"/>
          <w:sz w:val="22"/>
          <w:szCs w:val="22"/>
        </w:rPr>
        <w:t>terdampak</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secara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bersamaan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kebutuhan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personel</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meningkat</w:t>
      </w:r>
      <w:proofErr w:type="spellEnd"/>
      <w:r w:rsidRPr="00CE02A6">
        <w:rPr>
          <w:rFonts w:ascii="Segoe UI" w:eastAsia="Times New Roman" w:hAnsi="Segoe UI" w:cs="Segoe UI"/>
          <w:sz w:val="22"/>
          <w:szCs w:val="22"/>
        </w:rPr>
        <w:t xml:space="preserve"> dan </w:t>
      </w:r>
      <w:proofErr w:type="spellStart"/>
      <w:r w:rsidRPr="00CE02A6">
        <w:rPr>
          <w:rFonts w:ascii="Segoe UI" w:eastAsia="Times New Roman" w:hAnsi="Segoe UI" w:cs="Segoe UI"/>
          <w:sz w:val="22"/>
          <w:szCs w:val="22"/>
        </w:rPr>
        <w:t>beban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kerja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menjadi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lebih</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tinggi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Perspektif</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kapasitas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organisasi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menunjukkan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bahwa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kecukupan</w:t>
      </w:r>
      <w:proofErr w:type="spellEnd"/>
      <w:r w:rsidRPr="00CE02A6">
        <w:rPr>
          <w:rFonts w:ascii="Segoe UI" w:eastAsia="Times New Roman" w:hAnsi="Segoe UI" w:cs="Segoe UI"/>
          <w:sz w:val="22"/>
          <w:szCs w:val="22"/>
        </w:rPr>
        <w:t xml:space="preserve"> SDM </w:t>
      </w:r>
      <w:proofErr w:type="spellStart"/>
      <w:r w:rsidRPr="00CE02A6">
        <w:rPr>
          <w:rFonts w:ascii="Segoe UI" w:eastAsia="Times New Roman" w:hAnsi="Segoe UI" w:cs="Segoe UI"/>
          <w:sz w:val="22"/>
          <w:szCs w:val="22"/>
        </w:rPr>
        <w:t>harus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dilihat</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bukan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hanya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dari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jumlah</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pegawai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tetapi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dari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kesesuaian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jumlah</w:t>
      </w:r>
      <w:proofErr w:type="spellEnd"/>
      <w:r w:rsidRPr="00CE02A6">
        <w:rPr>
          <w:rFonts w:ascii="Segoe UI" w:eastAsia="Times New Roman" w:hAnsi="Segoe UI" w:cs="Segoe UI"/>
          <w:sz w:val="22"/>
          <w:szCs w:val="22"/>
        </w:rPr>
        <w:t xml:space="preserve"> dan </w:t>
      </w:r>
      <w:proofErr w:type="spellStart"/>
      <w:r w:rsidRPr="00CE02A6">
        <w:rPr>
          <w:rFonts w:ascii="Segoe UI" w:eastAsia="Times New Roman" w:hAnsi="Segoe UI" w:cs="Segoe UI"/>
          <w:sz w:val="22"/>
          <w:szCs w:val="22"/>
        </w:rPr>
        <w:t>kompetensi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dengan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beban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kerja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serta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risiko</w:t>
      </w:r>
      <w:proofErr w:type="spellEnd"/>
      <w:r w:rsidRPr="00CE02A6">
        <w:rPr>
          <w:rFonts w:ascii="Segoe UI" w:eastAsia="Times New Roman" w:hAnsi="Segoe UI" w:cs="Segoe UI"/>
          <w:sz w:val="22"/>
          <w:szCs w:val="22"/>
        </w:rPr>
        <w:t xml:space="preserve"> yang </w:t>
      </w:r>
      <w:proofErr w:type="spellStart"/>
      <w:r w:rsidRPr="00CE02A6">
        <w:rPr>
          <w:rFonts w:ascii="Segoe UI" w:eastAsia="Times New Roman" w:hAnsi="Segoe UI" w:cs="Segoe UI"/>
          <w:sz w:val="22"/>
          <w:szCs w:val="22"/>
        </w:rPr>
        <w:t>dihadapi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Temuan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lapangan</w:t>
      </w:r>
      <w:proofErr w:type="spellEnd"/>
      <w:r w:rsidRPr="00CE02A6">
        <w:rPr>
          <w:rFonts w:ascii="Segoe UI" w:eastAsia="Times New Roman" w:hAnsi="Segoe UI" w:cs="Segoe UI"/>
          <w:sz w:val="22"/>
          <w:szCs w:val="22"/>
        </w:rPr>
        <w:t xml:space="preserve"> juga </w:t>
      </w:r>
      <w:proofErr w:type="spellStart"/>
      <w:r w:rsidRPr="00CE02A6">
        <w:rPr>
          <w:rFonts w:ascii="Segoe UI" w:eastAsia="Times New Roman" w:hAnsi="Segoe UI" w:cs="Segoe UI"/>
          <w:sz w:val="22"/>
          <w:szCs w:val="22"/>
        </w:rPr>
        <w:t>menunjukkan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bahwa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masyarakat</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menilai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petugas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cukup</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membantu</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dalam</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pendataan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penyaluran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bantuan</w:t>
      </w:r>
      <w:proofErr w:type="spellEnd"/>
      <w:r w:rsidRPr="00CE02A6">
        <w:rPr>
          <w:rFonts w:ascii="Segoe UI" w:eastAsia="Times New Roman" w:hAnsi="Segoe UI" w:cs="Segoe UI"/>
          <w:sz w:val="22"/>
          <w:szCs w:val="22"/>
        </w:rPr>
        <w:t xml:space="preserve">, dan </w:t>
      </w:r>
      <w:proofErr w:type="spellStart"/>
      <w:r w:rsidRPr="00CE02A6">
        <w:rPr>
          <w:rFonts w:ascii="Segoe UI" w:eastAsia="Times New Roman" w:hAnsi="Segoe UI" w:cs="Segoe UI"/>
          <w:sz w:val="22"/>
          <w:szCs w:val="22"/>
        </w:rPr>
        <w:t>pemberian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informasi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meskipun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jumlah</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petugas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dinilai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belum</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sebanding</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dengan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kebutuhan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masyarakat</w:t>
      </w:r>
      <w:proofErr w:type="spellEnd"/>
      <w:r w:rsidRPr="00CE02A6">
        <w:rPr>
          <w:rFonts w:ascii="Segoe UI" w:eastAsia="Times New Roman" w:hAnsi="Segoe UI" w:cs="Segoe UI"/>
          <w:sz w:val="22"/>
          <w:szCs w:val="22"/>
        </w:rPr>
        <w:t xml:space="preserve">. </w:t>
      </w:r>
    </w:p>
    <w:p w14:paraId="4F197F3E" w14:textId="77777777" w:rsidR="009E0BF5" w:rsidRPr="00CE02A6" w:rsidRDefault="009E0BF5" w:rsidP="009E0BF5">
      <w:pPr>
        <w:pStyle w:val="Heading2"/>
        <w:jc w:val="left"/>
        <w:rPr>
          <w:rFonts w:cs="Segoe UI"/>
          <w:szCs w:val="24"/>
        </w:rPr>
      </w:pPr>
      <w:r w:rsidRPr="00CE02A6">
        <w:rPr>
          <w:rFonts w:eastAsia="Segoe UI" w:cs="Segoe UI"/>
          <w:szCs w:val="24"/>
        </w:rPr>
        <w:t>3.3 Pengetahuan Aparatur</w:t>
      </w:r>
    </w:p>
    <w:p w14:paraId="7CE200A2" w14:textId="63D313BB" w:rsidR="00897D08" w:rsidRDefault="009E0BF5" w:rsidP="00897D08">
      <w:pPr>
        <w:pStyle w:val="IEEEParagraph"/>
        <w:spacing w:after="40"/>
        <w:ind w:left="567" w:firstLine="567"/>
        <w:rPr>
          <w:rFonts w:ascii="Segoe UI" w:hAnsi="Segoe UI" w:cs="Segoe UI"/>
          <w:sz w:val="22"/>
          <w:szCs w:val="22"/>
        </w:rPr>
      </w:pPr>
      <w:proofErr w:type="spellStart"/>
      <w:r w:rsidRPr="00CE02A6">
        <w:rPr>
          <w:rFonts w:ascii="Segoe UI" w:eastAsia="Times New Roman" w:hAnsi="Segoe UI" w:cs="Segoe UI"/>
          <w:sz w:val="22"/>
          <w:szCs w:val="22"/>
        </w:rPr>
        <w:t>Pengetahuan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aparatur</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berada</w:t>
      </w:r>
      <w:proofErr w:type="spellEnd"/>
      <w:r w:rsidRPr="00CE02A6">
        <w:rPr>
          <w:rFonts w:ascii="Segoe UI" w:eastAsia="Times New Roman" w:hAnsi="Segoe UI" w:cs="Segoe UI"/>
          <w:sz w:val="22"/>
          <w:szCs w:val="22"/>
        </w:rPr>
        <w:t xml:space="preserve"> pada </w:t>
      </w:r>
      <w:proofErr w:type="spellStart"/>
      <w:r w:rsidRPr="00CE02A6">
        <w:rPr>
          <w:rFonts w:ascii="Segoe UI" w:eastAsia="Times New Roman" w:hAnsi="Segoe UI" w:cs="Segoe UI"/>
          <w:sz w:val="22"/>
          <w:szCs w:val="22"/>
        </w:rPr>
        <w:t>kategori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baik</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Aparatur</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memahami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tugas</w:t>
      </w:r>
      <w:proofErr w:type="spellEnd"/>
      <w:r w:rsidRPr="00CE02A6">
        <w:rPr>
          <w:rFonts w:ascii="Segoe UI" w:eastAsia="Times New Roman" w:hAnsi="Segoe UI" w:cs="Segoe UI"/>
          <w:sz w:val="22"/>
          <w:szCs w:val="22"/>
        </w:rPr>
        <w:t xml:space="preserve"> dan </w:t>
      </w:r>
      <w:proofErr w:type="spellStart"/>
      <w:r w:rsidRPr="00CE02A6">
        <w:rPr>
          <w:rFonts w:ascii="Segoe UI" w:eastAsia="Times New Roman" w:hAnsi="Segoe UI" w:cs="Segoe UI"/>
          <w:sz w:val="22"/>
          <w:szCs w:val="22"/>
        </w:rPr>
        <w:t>fungsi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mulai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dari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prabencana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tanggap</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darurat</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hingga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pascabencana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termasuk</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pendataan</w:t>
      </w:r>
      <w:proofErr w:type="spellEnd"/>
      <w:r w:rsidRPr="00CE02A6">
        <w:rPr>
          <w:rFonts w:ascii="Segoe UI" w:eastAsia="Times New Roman" w:hAnsi="Segoe UI" w:cs="Segoe UI"/>
          <w:sz w:val="22"/>
          <w:szCs w:val="22"/>
        </w:rPr>
        <w:t xml:space="preserve"> korban, </w:t>
      </w:r>
      <w:proofErr w:type="spellStart"/>
      <w:r w:rsidRPr="00CE02A6">
        <w:rPr>
          <w:rFonts w:ascii="Segoe UI" w:eastAsia="Times New Roman" w:hAnsi="Segoe UI" w:cs="Segoe UI"/>
          <w:sz w:val="22"/>
          <w:szCs w:val="22"/>
        </w:rPr>
        <w:t>mekanisme</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lastRenderedPageBreak/>
        <w:t>penyaluran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bantuan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prosedur</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administrasi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serta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koordinasi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dengan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instansi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terkait</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Pengetahuan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diperoleh</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dari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pendidikan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pelatihan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bimbingan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teknis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pengalaman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kerja</w:t>
      </w:r>
      <w:proofErr w:type="spellEnd"/>
      <w:r w:rsidRPr="00CE02A6">
        <w:rPr>
          <w:rFonts w:ascii="Segoe UI" w:eastAsia="Times New Roman" w:hAnsi="Segoe UI" w:cs="Segoe UI"/>
          <w:sz w:val="22"/>
          <w:szCs w:val="22"/>
        </w:rPr>
        <w:t xml:space="preserve">, dan </w:t>
      </w:r>
      <w:proofErr w:type="spellStart"/>
      <w:r w:rsidRPr="00CE02A6">
        <w:rPr>
          <w:rFonts w:ascii="Segoe UI" w:eastAsia="Times New Roman" w:hAnsi="Segoe UI" w:cs="Segoe UI"/>
          <w:sz w:val="22"/>
          <w:szCs w:val="22"/>
        </w:rPr>
        <w:t>keterlibatan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langsung</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dalam</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kegiatan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kebencanaan</w:t>
      </w:r>
      <w:proofErr w:type="spellEnd"/>
      <w:r w:rsidRPr="00CE02A6">
        <w:rPr>
          <w:rFonts w:ascii="Segoe UI" w:eastAsia="Times New Roman" w:hAnsi="Segoe UI" w:cs="Segoe UI"/>
          <w:sz w:val="22"/>
          <w:szCs w:val="22"/>
        </w:rPr>
        <w:t xml:space="preserve">. </w:t>
      </w:r>
    </w:p>
    <w:p w14:paraId="6A81E9BD" w14:textId="0F27973F" w:rsidR="009E0BF5" w:rsidRPr="00CE02A6" w:rsidRDefault="009E0BF5" w:rsidP="00897D08">
      <w:pPr>
        <w:pStyle w:val="IEEEParagraph"/>
        <w:spacing w:after="40"/>
        <w:ind w:left="567" w:firstLine="567"/>
        <w:rPr>
          <w:rFonts w:ascii="Segoe UI" w:hAnsi="Segoe UI" w:cs="Segoe UI"/>
          <w:sz w:val="22"/>
          <w:szCs w:val="22"/>
        </w:rPr>
      </w:pPr>
      <w:proofErr w:type="spellStart"/>
      <w:r w:rsidRPr="00CE02A6">
        <w:rPr>
          <w:rFonts w:ascii="Segoe UI" w:eastAsia="Times New Roman" w:hAnsi="Segoe UI" w:cs="Segoe UI"/>
          <w:sz w:val="22"/>
          <w:szCs w:val="22"/>
        </w:rPr>
        <w:t>Kekuatan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tersebut</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menunjukkan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bahwa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organisasi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telah</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memiliki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fondasi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pengetahuan</w:t>
      </w:r>
      <w:proofErr w:type="spellEnd"/>
      <w:r w:rsidRPr="00CE02A6">
        <w:rPr>
          <w:rFonts w:ascii="Segoe UI" w:eastAsia="Times New Roman" w:hAnsi="Segoe UI" w:cs="Segoe UI"/>
          <w:sz w:val="22"/>
          <w:szCs w:val="22"/>
        </w:rPr>
        <w:t xml:space="preserve"> yang </w:t>
      </w:r>
      <w:proofErr w:type="spellStart"/>
      <w:r w:rsidRPr="00CE02A6">
        <w:rPr>
          <w:rFonts w:ascii="Segoe UI" w:eastAsia="Times New Roman" w:hAnsi="Segoe UI" w:cs="Segoe UI"/>
          <w:sz w:val="22"/>
          <w:szCs w:val="22"/>
        </w:rPr>
        <w:t>cukup</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untuk</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menjalankan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pelayanan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dasar</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Namun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perkembangan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risiko</w:t>
      </w:r>
      <w:proofErr w:type="spellEnd"/>
      <w:r w:rsidRPr="00CE02A6">
        <w:rPr>
          <w:rFonts w:ascii="Segoe UI" w:eastAsia="Times New Roman" w:hAnsi="Segoe UI" w:cs="Segoe UI"/>
          <w:sz w:val="22"/>
          <w:szCs w:val="22"/>
        </w:rPr>
        <w:t xml:space="preserve"> dan </w:t>
      </w:r>
      <w:proofErr w:type="spellStart"/>
      <w:r w:rsidRPr="00CE02A6">
        <w:rPr>
          <w:rFonts w:ascii="Segoe UI" w:eastAsia="Times New Roman" w:hAnsi="Segoe UI" w:cs="Segoe UI"/>
          <w:sz w:val="22"/>
          <w:szCs w:val="22"/>
        </w:rPr>
        <w:t>kompleksitas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bencana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menuntut</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pembelajaran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berkelanjutan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Pengetahuan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perlu</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diperbarui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melalui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pelatihan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bimbingan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teknis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evaluasi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pascabencana</w:t>
      </w:r>
      <w:proofErr w:type="spellEnd"/>
      <w:r w:rsidRPr="00CE02A6">
        <w:rPr>
          <w:rFonts w:ascii="Segoe UI" w:eastAsia="Times New Roman" w:hAnsi="Segoe UI" w:cs="Segoe UI"/>
          <w:sz w:val="22"/>
          <w:szCs w:val="22"/>
        </w:rPr>
        <w:t xml:space="preserve">, dan </w:t>
      </w:r>
      <w:proofErr w:type="spellStart"/>
      <w:r w:rsidRPr="00CE02A6">
        <w:rPr>
          <w:rFonts w:ascii="Segoe UI" w:eastAsia="Times New Roman" w:hAnsi="Segoe UI" w:cs="Segoe UI"/>
          <w:sz w:val="22"/>
          <w:szCs w:val="22"/>
        </w:rPr>
        <w:t>dokumentasi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praktik</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baik</w:t>
      </w:r>
      <w:proofErr w:type="spellEnd"/>
      <w:r w:rsidRPr="00CE02A6">
        <w:rPr>
          <w:rFonts w:ascii="Segoe UI" w:eastAsia="Times New Roman" w:hAnsi="Segoe UI" w:cs="Segoe UI"/>
          <w:sz w:val="22"/>
          <w:szCs w:val="22"/>
        </w:rPr>
        <w:t xml:space="preserve"> agar </w:t>
      </w:r>
      <w:proofErr w:type="spellStart"/>
      <w:r w:rsidRPr="00CE02A6">
        <w:rPr>
          <w:rFonts w:ascii="Segoe UI" w:eastAsia="Times New Roman" w:hAnsi="Segoe UI" w:cs="Segoe UI"/>
          <w:sz w:val="22"/>
          <w:szCs w:val="22"/>
        </w:rPr>
        <w:t>tidak</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hanya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melekat</w:t>
      </w:r>
      <w:proofErr w:type="spellEnd"/>
      <w:r w:rsidRPr="00CE02A6">
        <w:rPr>
          <w:rFonts w:ascii="Segoe UI" w:eastAsia="Times New Roman" w:hAnsi="Segoe UI" w:cs="Segoe UI"/>
          <w:sz w:val="22"/>
          <w:szCs w:val="22"/>
        </w:rPr>
        <w:t xml:space="preserve"> pada </w:t>
      </w:r>
      <w:proofErr w:type="spellStart"/>
      <w:r w:rsidRPr="00CE02A6">
        <w:rPr>
          <w:rFonts w:ascii="Segoe UI" w:eastAsia="Times New Roman" w:hAnsi="Segoe UI" w:cs="Segoe UI"/>
          <w:sz w:val="22"/>
          <w:szCs w:val="22"/>
        </w:rPr>
        <w:t>individu</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tetapi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menjadi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pengetahuan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organisasi</w:t>
      </w:r>
      <w:proofErr w:type="spellEnd"/>
      <w:r w:rsidRPr="00CE02A6">
        <w:rPr>
          <w:rFonts w:ascii="Segoe UI" w:eastAsia="Times New Roman" w:hAnsi="Segoe UI" w:cs="Segoe UI"/>
          <w:sz w:val="22"/>
          <w:szCs w:val="22"/>
        </w:rPr>
        <w:t>.</w:t>
      </w:r>
    </w:p>
    <w:p w14:paraId="14F0ED9A" w14:textId="0AE9237D" w:rsidR="009E0BF5" w:rsidRPr="00CE02A6" w:rsidRDefault="009E0BF5" w:rsidP="00897D08">
      <w:pPr>
        <w:pStyle w:val="Heading2"/>
        <w:tabs>
          <w:tab w:val="left" w:pos="1134"/>
        </w:tabs>
        <w:jc w:val="left"/>
        <w:rPr>
          <w:rFonts w:cs="Segoe UI"/>
          <w:szCs w:val="24"/>
        </w:rPr>
      </w:pPr>
      <w:r w:rsidRPr="00CE02A6">
        <w:rPr>
          <w:rFonts w:eastAsia="Segoe UI" w:cs="Segoe UI"/>
          <w:szCs w:val="24"/>
        </w:rPr>
        <w:t xml:space="preserve">3.4 </w:t>
      </w:r>
      <w:r w:rsidR="00897D08">
        <w:rPr>
          <w:rFonts w:eastAsia="Segoe UI" w:cs="Segoe UI"/>
          <w:szCs w:val="24"/>
        </w:rPr>
        <w:tab/>
      </w:r>
      <w:r w:rsidRPr="00CE02A6">
        <w:rPr>
          <w:rFonts w:eastAsia="Segoe UI" w:cs="Segoe UI"/>
          <w:szCs w:val="24"/>
        </w:rPr>
        <w:t>Keterampilan, Pengalaman, dan Sikap Aparatur</w:t>
      </w:r>
    </w:p>
    <w:p w14:paraId="7A11AA3B" w14:textId="4A747C08" w:rsidR="00897D08" w:rsidRDefault="009E0BF5" w:rsidP="00897D08">
      <w:pPr>
        <w:pStyle w:val="IEEEParagraph"/>
        <w:spacing w:after="40"/>
        <w:ind w:left="567" w:firstLine="567"/>
        <w:rPr>
          <w:rFonts w:ascii="Segoe UI" w:hAnsi="Segoe UI" w:cs="Segoe UI"/>
          <w:sz w:val="22"/>
          <w:szCs w:val="22"/>
        </w:rPr>
      </w:pPr>
      <w:proofErr w:type="spellStart"/>
      <w:r w:rsidRPr="00CE02A6">
        <w:rPr>
          <w:rFonts w:ascii="Segoe UI" w:eastAsia="Times New Roman" w:hAnsi="Segoe UI" w:cs="Segoe UI"/>
          <w:sz w:val="22"/>
          <w:szCs w:val="22"/>
        </w:rPr>
        <w:t>Keterampilan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aparatur</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berkembang</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terutama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melalui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pengalaman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langsung</w:t>
      </w:r>
      <w:proofErr w:type="spellEnd"/>
      <w:r w:rsidRPr="00CE02A6">
        <w:rPr>
          <w:rFonts w:ascii="Segoe UI" w:eastAsia="Times New Roman" w:hAnsi="Segoe UI" w:cs="Segoe UI"/>
          <w:sz w:val="22"/>
          <w:szCs w:val="22"/>
        </w:rPr>
        <w:t xml:space="preserve"> di </w:t>
      </w:r>
      <w:proofErr w:type="spellStart"/>
      <w:r w:rsidRPr="00CE02A6">
        <w:rPr>
          <w:rFonts w:ascii="Segoe UI" w:eastAsia="Times New Roman" w:hAnsi="Segoe UI" w:cs="Segoe UI"/>
          <w:sz w:val="22"/>
          <w:szCs w:val="22"/>
        </w:rPr>
        <w:t>lapangan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Aparatur</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dinilai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cukup</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mampu</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melakukan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pendataan</w:t>
      </w:r>
      <w:proofErr w:type="spellEnd"/>
      <w:r w:rsidRPr="00CE02A6">
        <w:rPr>
          <w:rFonts w:ascii="Segoe UI" w:eastAsia="Times New Roman" w:hAnsi="Segoe UI" w:cs="Segoe UI"/>
          <w:sz w:val="22"/>
          <w:szCs w:val="22"/>
        </w:rPr>
        <w:t xml:space="preserve"> korban, </w:t>
      </w:r>
      <w:proofErr w:type="spellStart"/>
      <w:r w:rsidRPr="00CE02A6">
        <w:rPr>
          <w:rFonts w:ascii="Segoe UI" w:eastAsia="Times New Roman" w:hAnsi="Segoe UI" w:cs="Segoe UI"/>
          <w:sz w:val="22"/>
          <w:szCs w:val="22"/>
        </w:rPr>
        <w:t>penyaluran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bantuan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sosial</w:t>
      </w:r>
      <w:proofErr w:type="spellEnd"/>
      <w:r w:rsidRPr="00CE02A6">
        <w:rPr>
          <w:rFonts w:ascii="Segoe UI" w:eastAsia="Times New Roman" w:hAnsi="Segoe UI" w:cs="Segoe UI"/>
          <w:sz w:val="22"/>
          <w:szCs w:val="22"/>
        </w:rPr>
        <w:t xml:space="preserve">, dan </w:t>
      </w:r>
      <w:proofErr w:type="spellStart"/>
      <w:r w:rsidRPr="00CE02A6">
        <w:rPr>
          <w:rFonts w:ascii="Segoe UI" w:eastAsia="Times New Roman" w:hAnsi="Segoe UI" w:cs="Segoe UI"/>
          <w:sz w:val="22"/>
          <w:szCs w:val="22"/>
        </w:rPr>
        <w:t>koordinasi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dengan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pihak</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terkait</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Pengalaman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tersebut</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memperkuat</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kemampuan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adaptasi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pemecahan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masalah</w:t>
      </w:r>
      <w:proofErr w:type="spellEnd"/>
      <w:r w:rsidRPr="00CE02A6">
        <w:rPr>
          <w:rFonts w:ascii="Segoe UI" w:eastAsia="Times New Roman" w:hAnsi="Segoe UI" w:cs="Segoe UI"/>
          <w:sz w:val="22"/>
          <w:szCs w:val="22"/>
        </w:rPr>
        <w:t xml:space="preserve">, dan </w:t>
      </w:r>
      <w:proofErr w:type="spellStart"/>
      <w:r w:rsidRPr="00CE02A6">
        <w:rPr>
          <w:rFonts w:ascii="Segoe UI" w:eastAsia="Times New Roman" w:hAnsi="Segoe UI" w:cs="Segoe UI"/>
          <w:sz w:val="22"/>
          <w:szCs w:val="22"/>
        </w:rPr>
        <w:t>pengambilan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keputusan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dalam</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kondisi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darurat</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Dengan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demikian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pengalaman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lapangan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menjadi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aset</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penting</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bagi</w:t>
      </w:r>
      <w:proofErr w:type="spellEnd"/>
      <w:r w:rsidRPr="00CE02A6">
        <w:rPr>
          <w:rFonts w:ascii="Segoe UI" w:eastAsia="Times New Roman" w:hAnsi="Segoe UI" w:cs="Segoe UI"/>
          <w:sz w:val="22"/>
          <w:szCs w:val="22"/>
        </w:rPr>
        <w:t xml:space="preserve"> Dinas </w:t>
      </w:r>
      <w:proofErr w:type="spellStart"/>
      <w:r w:rsidRPr="00CE02A6">
        <w:rPr>
          <w:rFonts w:ascii="Segoe UI" w:eastAsia="Times New Roman" w:hAnsi="Segoe UI" w:cs="Segoe UI"/>
          <w:sz w:val="22"/>
          <w:szCs w:val="22"/>
        </w:rPr>
        <w:t>Sosial</w:t>
      </w:r>
      <w:proofErr w:type="spellEnd"/>
      <w:r w:rsidRPr="00CE02A6">
        <w:rPr>
          <w:rFonts w:ascii="Segoe UI" w:eastAsia="Times New Roman" w:hAnsi="Segoe UI" w:cs="Segoe UI"/>
          <w:sz w:val="22"/>
          <w:szCs w:val="22"/>
        </w:rPr>
        <w:t>.</w:t>
      </w:r>
    </w:p>
    <w:p w14:paraId="6939A75F" w14:textId="7F54DA50" w:rsidR="009E0BF5" w:rsidRPr="00CE02A6" w:rsidRDefault="009E0BF5" w:rsidP="00897D08">
      <w:pPr>
        <w:pStyle w:val="IEEEParagraph"/>
        <w:spacing w:after="40"/>
        <w:ind w:left="567" w:firstLine="567"/>
        <w:rPr>
          <w:rFonts w:ascii="Segoe UI" w:hAnsi="Segoe UI" w:cs="Segoe UI"/>
          <w:sz w:val="22"/>
          <w:szCs w:val="22"/>
        </w:rPr>
      </w:pPr>
      <w:proofErr w:type="spellStart"/>
      <w:r w:rsidRPr="00CE02A6">
        <w:rPr>
          <w:rFonts w:ascii="Segoe UI" w:eastAsia="Times New Roman" w:hAnsi="Segoe UI" w:cs="Segoe UI"/>
          <w:sz w:val="22"/>
          <w:szCs w:val="22"/>
        </w:rPr>
        <w:t>Sikap</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aparatur</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merupakan</w:t>
      </w:r>
      <w:proofErr w:type="spellEnd"/>
      <w:r w:rsidRPr="00CE02A6">
        <w:rPr>
          <w:rFonts w:ascii="Segoe UI" w:eastAsia="Times New Roman" w:hAnsi="Segoe UI" w:cs="Segoe UI"/>
          <w:sz w:val="22"/>
          <w:szCs w:val="22"/>
        </w:rPr>
        <w:t xml:space="preserve"> salah </w:t>
      </w:r>
      <w:proofErr w:type="spellStart"/>
      <w:r w:rsidRPr="00CE02A6">
        <w:rPr>
          <w:rFonts w:ascii="Segoe UI" w:eastAsia="Times New Roman" w:hAnsi="Segoe UI" w:cs="Segoe UI"/>
          <w:sz w:val="22"/>
          <w:szCs w:val="22"/>
        </w:rPr>
        <w:t>satu</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kekuatan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utama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Tanggung</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jawab</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disiplin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kepedulian</w:t>
      </w:r>
      <w:proofErr w:type="spellEnd"/>
      <w:r w:rsidRPr="00CE02A6">
        <w:rPr>
          <w:rFonts w:ascii="Segoe UI" w:eastAsia="Times New Roman" w:hAnsi="Segoe UI" w:cs="Segoe UI"/>
          <w:sz w:val="22"/>
          <w:szCs w:val="22"/>
        </w:rPr>
        <w:t xml:space="preserve">, dan </w:t>
      </w:r>
      <w:proofErr w:type="spellStart"/>
      <w:r w:rsidRPr="00CE02A6">
        <w:rPr>
          <w:rFonts w:ascii="Segoe UI" w:eastAsia="Times New Roman" w:hAnsi="Segoe UI" w:cs="Segoe UI"/>
          <w:sz w:val="22"/>
          <w:szCs w:val="22"/>
        </w:rPr>
        <w:t>empati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mendukung</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kualitas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pelayanan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kepada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masyarakat</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terdampak</w:t>
      </w:r>
      <w:proofErr w:type="spellEnd"/>
      <w:r w:rsidRPr="00CE02A6">
        <w:rPr>
          <w:rFonts w:ascii="Segoe UI" w:eastAsia="Times New Roman" w:hAnsi="Segoe UI" w:cs="Segoe UI"/>
          <w:sz w:val="22"/>
          <w:szCs w:val="22"/>
        </w:rPr>
        <w:t xml:space="preserve">. Akan </w:t>
      </w:r>
      <w:proofErr w:type="spellStart"/>
      <w:r w:rsidRPr="00CE02A6">
        <w:rPr>
          <w:rFonts w:ascii="Segoe UI" w:eastAsia="Times New Roman" w:hAnsi="Segoe UI" w:cs="Segoe UI"/>
          <w:sz w:val="22"/>
          <w:szCs w:val="22"/>
        </w:rPr>
        <w:t>tetapi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ketergantungan</w:t>
      </w:r>
      <w:proofErr w:type="spellEnd"/>
      <w:r w:rsidRPr="00CE02A6">
        <w:rPr>
          <w:rFonts w:ascii="Segoe UI" w:eastAsia="Times New Roman" w:hAnsi="Segoe UI" w:cs="Segoe UI"/>
          <w:sz w:val="22"/>
          <w:szCs w:val="22"/>
        </w:rPr>
        <w:t xml:space="preserve"> pada </w:t>
      </w:r>
      <w:proofErr w:type="spellStart"/>
      <w:r w:rsidRPr="00CE02A6">
        <w:rPr>
          <w:rFonts w:ascii="Segoe UI" w:eastAsia="Times New Roman" w:hAnsi="Segoe UI" w:cs="Segoe UI"/>
          <w:sz w:val="22"/>
          <w:szCs w:val="22"/>
        </w:rPr>
        <w:t>pengalaman</w:t>
      </w:r>
      <w:proofErr w:type="spellEnd"/>
      <w:r w:rsidRPr="00CE02A6">
        <w:rPr>
          <w:rFonts w:ascii="Segoe UI" w:eastAsia="Times New Roman" w:hAnsi="Segoe UI" w:cs="Segoe UI"/>
          <w:sz w:val="22"/>
          <w:szCs w:val="22"/>
        </w:rPr>
        <w:t xml:space="preserve"> dan learning by doing </w:t>
      </w:r>
      <w:proofErr w:type="spellStart"/>
      <w:r w:rsidRPr="00CE02A6">
        <w:rPr>
          <w:rFonts w:ascii="Segoe UI" w:eastAsia="Times New Roman" w:hAnsi="Segoe UI" w:cs="Segoe UI"/>
          <w:sz w:val="22"/>
          <w:szCs w:val="22"/>
        </w:rPr>
        <w:t>menimbulkan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ketimpangan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kompetensi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teknis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antarpegawai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Kondisi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ini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menunjukkan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bahwa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pengalaman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perlu</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dilengkapi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dengan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standar</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kompetensi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pelatihan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terstruktur</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simulasi</w:t>
      </w:r>
      <w:proofErr w:type="spellEnd"/>
      <w:r w:rsidRPr="00CE02A6">
        <w:rPr>
          <w:rFonts w:ascii="Segoe UI" w:eastAsia="Times New Roman" w:hAnsi="Segoe UI" w:cs="Segoe UI"/>
          <w:sz w:val="22"/>
          <w:szCs w:val="22"/>
        </w:rPr>
        <w:t xml:space="preserve">, dan </w:t>
      </w:r>
      <w:proofErr w:type="spellStart"/>
      <w:r w:rsidRPr="00CE02A6">
        <w:rPr>
          <w:rFonts w:ascii="Segoe UI" w:eastAsia="Times New Roman" w:hAnsi="Segoe UI" w:cs="Segoe UI"/>
          <w:sz w:val="22"/>
          <w:szCs w:val="22"/>
        </w:rPr>
        <w:t>sertifikasi</w:t>
      </w:r>
      <w:proofErr w:type="spellEnd"/>
      <w:r w:rsidRPr="00CE02A6">
        <w:rPr>
          <w:rFonts w:ascii="Segoe UI" w:eastAsia="Times New Roman" w:hAnsi="Segoe UI" w:cs="Segoe UI"/>
          <w:sz w:val="22"/>
          <w:szCs w:val="22"/>
        </w:rPr>
        <w:t xml:space="preserve"> agar </w:t>
      </w:r>
      <w:proofErr w:type="spellStart"/>
      <w:r w:rsidRPr="00CE02A6">
        <w:rPr>
          <w:rFonts w:ascii="Segoe UI" w:eastAsia="Times New Roman" w:hAnsi="Segoe UI" w:cs="Segoe UI"/>
          <w:sz w:val="22"/>
          <w:szCs w:val="22"/>
        </w:rPr>
        <w:t>kemampuan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tidak</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hanya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bersifat</w:t>
      </w:r>
      <w:proofErr w:type="spellEnd"/>
      <w:r w:rsidRPr="00CE02A6">
        <w:rPr>
          <w:rFonts w:ascii="Segoe UI" w:eastAsia="Times New Roman" w:hAnsi="Segoe UI" w:cs="Segoe UI"/>
          <w:sz w:val="22"/>
          <w:szCs w:val="22"/>
        </w:rPr>
        <w:t xml:space="preserve"> personal </w:t>
      </w:r>
      <w:proofErr w:type="spellStart"/>
      <w:r w:rsidRPr="00CE02A6">
        <w:rPr>
          <w:rFonts w:ascii="Segoe UI" w:eastAsia="Times New Roman" w:hAnsi="Segoe UI" w:cs="Segoe UI"/>
          <w:sz w:val="22"/>
          <w:szCs w:val="22"/>
        </w:rPr>
        <w:t>tetapi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menjadi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kapasitas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organisasi</w:t>
      </w:r>
      <w:proofErr w:type="spellEnd"/>
      <w:r w:rsidRPr="00CE02A6">
        <w:rPr>
          <w:rFonts w:ascii="Segoe UI" w:eastAsia="Times New Roman" w:hAnsi="Segoe UI" w:cs="Segoe UI"/>
          <w:sz w:val="22"/>
          <w:szCs w:val="22"/>
        </w:rPr>
        <w:t xml:space="preserve">. </w:t>
      </w:r>
    </w:p>
    <w:p w14:paraId="63D6CF23" w14:textId="1ADC539C" w:rsidR="009E0BF5" w:rsidRPr="00CE02A6" w:rsidRDefault="009E0BF5" w:rsidP="00897D08">
      <w:pPr>
        <w:pStyle w:val="Heading2"/>
        <w:tabs>
          <w:tab w:val="left" w:pos="1134"/>
        </w:tabs>
        <w:jc w:val="left"/>
        <w:rPr>
          <w:rFonts w:cs="Segoe UI"/>
          <w:szCs w:val="24"/>
        </w:rPr>
      </w:pPr>
      <w:r w:rsidRPr="00CE02A6">
        <w:rPr>
          <w:rFonts w:eastAsia="Segoe UI" w:cs="Segoe UI"/>
          <w:szCs w:val="24"/>
        </w:rPr>
        <w:t xml:space="preserve">3.5 </w:t>
      </w:r>
      <w:r w:rsidR="00897D08">
        <w:rPr>
          <w:rFonts w:eastAsia="Segoe UI" w:cs="Segoe UI"/>
          <w:szCs w:val="24"/>
        </w:rPr>
        <w:tab/>
      </w:r>
      <w:r w:rsidRPr="00CE02A6">
        <w:rPr>
          <w:rFonts w:eastAsia="Segoe UI" w:cs="Segoe UI"/>
          <w:szCs w:val="24"/>
        </w:rPr>
        <w:t>Pengelolaan SDM dan Koordinasi</w:t>
      </w:r>
    </w:p>
    <w:p w14:paraId="1A35031F" w14:textId="77F4D07A" w:rsidR="00897D08" w:rsidRDefault="009E0BF5" w:rsidP="00897D08">
      <w:pPr>
        <w:pStyle w:val="IEEEParagraph"/>
        <w:spacing w:after="40"/>
        <w:ind w:left="567" w:firstLine="567"/>
        <w:rPr>
          <w:rFonts w:ascii="Segoe UI" w:hAnsi="Segoe UI" w:cs="Segoe UI"/>
          <w:sz w:val="22"/>
          <w:szCs w:val="22"/>
        </w:rPr>
      </w:pPr>
      <w:r w:rsidRPr="00CE02A6">
        <w:rPr>
          <w:rFonts w:ascii="Segoe UI" w:eastAsia="Times New Roman" w:hAnsi="Segoe UI" w:cs="Segoe UI"/>
          <w:sz w:val="22"/>
          <w:szCs w:val="22"/>
        </w:rPr>
        <w:t xml:space="preserve">Dinas </w:t>
      </w:r>
      <w:proofErr w:type="spellStart"/>
      <w:r w:rsidRPr="00CE02A6">
        <w:rPr>
          <w:rFonts w:ascii="Segoe UI" w:eastAsia="Times New Roman" w:hAnsi="Segoe UI" w:cs="Segoe UI"/>
          <w:sz w:val="22"/>
          <w:szCs w:val="22"/>
        </w:rPr>
        <w:t>Sosial</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telah</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menjalankan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fungsi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dasar</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pengelolaan</w:t>
      </w:r>
      <w:proofErr w:type="spellEnd"/>
      <w:r w:rsidRPr="00CE02A6">
        <w:rPr>
          <w:rFonts w:ascii="Segoe UI" w:eastAsia="Times New Roman" w:hAnsi="Segoe UI" w:cs="Segoe UI"/>
          <w:sz w:val="22"/>
          <w:szCs w:val="22"/>
        </w:rPr>
        <w:t xml:space="preserve"> SDM </w:t>
      </w:r>
      <w:proofErr w:type="spellStart"/>
      <w:r w:rsidRPr="00CE02A6">
        <w:rPr>
          <w:rFonts w:ascii="Segoe UI" w:eastAsia="Times New Roman" w:hAnsi="Segoe UI" w:cs="Segoe UI"/>
          <w:sz w:val="22"/>
          <w:szCs w:val="22"/>
        </w:rPr>
        <w:t>melalui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perencanaan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pengembangan</w:t>
      </w:r>
      <w:proofErr w:type="spellEnd"/>
      <w:r w:rsidRPr="00CE02A6">
        <w:rPr>
          <w:rFonts w:ascii="Segoe UI" w:eastAsia="Times New Roman" w:hAnsi="Segoe UI" w:cs="Segoe UI"/>
          <w:sz w:val="22"/>
          <w:szCs w:val="22"/>
        </w:rPr>
        <w:t xml:space="preserve">, dan </w:t>
      </w:r>
      <w:proofErr w:type="spellStart"/>
      <w:r w:rsidRPr="00CE02A6">
        <w:rPr>
          <w:rFonts w:ascii="Segoe UI" w:eastAsia="Times New Roman" w:hAnsi="Segoe UI" w:cs="Segoe UI"/>
          <w:sz w:val="22"/>
          <w:szCs w:val="22"/>
        </w:rPr>
        <w:t>evaluasi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Perencanaan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mempertimbangkan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kebutuhan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personel</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sesuai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tugas</w:t>
      </w:r>
      <w:proofErr w:type="spellEnd"/>
      <w:r w:rsidRPr="00CE02A6">
        <w:rPr>
          <w:rFonts w:ascii="Segoe UI" w:eastAsia="Times New Roman" w:hAnsi="Segoe UI" w:cs="Segoe UI"/>
          <w:sz w:val="22"/>
          <w:szCs w:val="22"/>
        </w:rPr>
        <w:t xml:space="preserve"> dan </w:t>
      </w:r>
      <w:proofErr w:type="spellStart"/>
      <w:r w:rsidRPr="00CE02A6">
        <w:rPr>
          <w:rFonts w:ascii="Segoe UI" w:eastAsia="Times New Roman" w:hAnsi="Segoe UI" w:cs="Segoe UI"/>
          <w:sz w:val="22"/>
          <w:szCs w:val="22"/>
        </w:rPr>
        <w:t>potensi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risiko</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daerah</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pengembangan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dilakukan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melalui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pelatihan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bimbingan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teknis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simulasi</w:t>
      </w:r>
      <w:proofErr w:type="spellEnd"/>
      <w:r w:rsidRPr="00CE02A6">
        <w:rPr>
          <w:rFonts w:ascii="Segoe UI" w:eastAsia="Times New Roman" w:hAnsi="Segoe UI" w:cs="Segoe UI"/>
          <w:sz w:val="22"/>
          <w:szCs w:val="22"/>
        </w:rPr>
        <w:t xml:space="preserve">, dan </w:t>
      </w:r>
      <w:proofErr w:type="spellStart"/>
      <w:r w:rsidRPr="00CE02A6">
        <w:rPr>
          <w:rFonts w:ascii="Segoe UI" w:eastAsia="Times New Roman" w:hAnsi="Segoe UI" w:cs="Segoe UI"/>
          <w:sz w:val="22"/>
          <w:szCs w:val="22"/>
        </w:rPr>
        <w:t>kegiatan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peningkatan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kapasitas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sedangkan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evaluasi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dilakukan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setelah</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kegiatan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atau</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kejadian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bencana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untuk</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menjadi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dasar</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perbaikan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Pengembangan</w:t>
      </w:r>
      <w:proofErr w:type="spellEnd"/>
      <w:r w:rsidRPr="00CE02A6">
        <w:rPr>
          <w:rFonts w:ascii="Segoe UI" w:eastAsia="Times New Roman" w:hAnsi="Segoe UI" w:cs="Segoe UI"/>
          <w:sz w:val="22"/>
          <w:szCs w:val="22"/>
        </w:rPr>
        <w:t xml:space="preserve"> juga </w:t>
      </w:r>
      <w:proofErr w:type="spellStart"/>
      <w:r w:rsidRPr="00CE02A6">
        <w:rPr>
          <w:rFonts w:ascii="Segoe UI" w:eastAsia="Times New Roman" w:hAnsi="Segoe UI" w:cs="Segoe UI"/>
          <w:sz w:val="22"/>
          <w:szCs w:val="22"/>
        </w:rPr>
        <w:t>diperkuat</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melalui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koordinasi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dengan</w:t>
      </w:r>
      <w:proofErr w:type="spellEnd"/>
      <w:r w:rsidRPr="00CE02A6">
        <w:rPr>
          <w:rFonts w:ascii="Segoe UI" w:eastAsia="Times New Roman" w:hAnsi="Segoe UI" w:cs="Segoe UI"/>
          <w:sz w:val="22"/>
          <w:szCs w:val="22"/>
        </w:rPr>
        <w:t xml:space="preserve"> BPBD, TAGANA, dan </w:t>
      </w:r>
      <w:proofErr w:type="spellStart"/>
      <w:r w:rsidRPr="00CE02A6">
        <w:rPr>
          <w:rFonts w:ascii="Segoe UI" w:eastAsia="Times New Roman" w:hAnsi="Segoe UI" w:cs="Segoe UI"/>
          <w:sz w:val="22"/>
          <w:szCs w:val="22"/>
        </w:rPr>
        <w:t>instansi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terkait</w:t>
      </w:r>
      <w:proofErr w:type="spellEnd"/>
      <w:r w:rsidRPr="00CE02A6">
        <w:rPr>
          <w:rFonts w:ascii="Segoe UI" w:eastAsia="Times New Roman" w:hAnsi="Segoe UI" w:cs="Segoe UI"/>
          <w:sz w:val="22"/>
          <w:szCs w:val="22"/>
        </w:rPr>
        <w:t xml:space="preserve">. </w:t>
      </w:r>
    </w:p>
    <w:p w14:paraId="0CF3EA6C" w14:textId="6A03432D" w:rsidR="009E0BF5" w:rsidRPr="00CE02A6" w:rsidRDefault="009E0BF5" w:rsidP="00897D08">
      <w:pPr>
        <w:pStyle w:val="IEEEParagraph"/>
        <w:spacing w:after="40"/>
        <w:ind w:left="567" w:firstLine="567"/>
        <w:rPr>
          <w:rFonts w:ascii="Segoe UI" w:hAnsi="Segoe UI" w:cs="Segoe UI"/>
          <w:sz w:val="22"/>
          <w:szCs w:val="22"/>
        </w:rPr>
      </w:pPr>
      <w:proofErr w:type="spellStart"/>
      <w:r w:rsidRPr="00CE02A6">
        <w:rPr>
          <w:rFonts w:ascii="Segoe UI" w:eastAsia="Times New Roman" w:hAnsi="Segoe UI" w:cs="Segoe UI"/>
          <w:sz w:val="22"/>
          <w:szCs w:val="22"/>
        </w:rPr>
        <w:t>Namun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pengelolaan</w:t>
      </w:r>
      <w:proofErr w:type="spellEnd"/>
      <w:r w:rsidRPr="00CE02A6">
        <w:rPr>
          <w:rFonts w:ascii="Segoe UI" w:eastAsia="Times New Roman" w:hAnsi="Segoe UI" w:cs="Segoe UI"/>
          <w:sz w:val="22"/>
          <w:szCs w:val="22"/>
        </w:rPr>
        <w:t xml:space="preserve"> SDM </w:t>
      </w:r>
      <w:proofErr w:type="spellStart"/>
      <w:r w:rsidRPr="00CE02A6">
        <w:rPr>
          <w:rFonts w:ascii="Segoe UI" w:eastAsia="Times New Roman" w:hAnsi="Segoe UI" w:cs="Segoe UI"/>
          <w:sz w:val="22"/>
          <w:szCs w:val="22"/>
        </w:rPr>
        <w:t>belum</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sepenuhnya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terintegrasi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dengan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peta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risiko</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bencana</w:t>
      </w:r>
      <w:proofErr w:type="spellEnd"/>
      <w:r w:rsidRPr="00CE02A6">
        <w:rPr>
          <w:rFonts w:ascii="Segoe UI" w:eastAsia="Times New Roman" w:hAnsi="Segoe UI" w:cs="Segoe UI"/>
          <w:sz w:val="22"/>
          <w:szCs w:val="22"/>
        </w:rPr>
        <w:t xml:space="preserve"> dan </w:t>
      </w:r>
      <w:proofErr w:type="spellStart"/>
      <w:r w:rsidRPr="00CE02A6">
        <w:rPr>
          <w:rFonts w:ascii="Segoe UI" w:eastAsia="Times New Roman" w:hAnsi="Segoe UI" w:cs="Segoe UI"/>
          <w:sz w:val="22"/>
          <w:szCs w:val="22"/>
        </w:rPr>
        <w:t>kebutuhan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kompetensi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setiap</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jabatan</w:t>
      </w:r>
      <w:proofErr w:type="spellEnd"/>
      <w:r w:rsidRPr="00CE02A6">
        <w:rPr>
          <w:rFonts w:ascii="Segoe UI" w:eastAsia="Times New Roman" w:hAnsi="Segoe UI" w:cs="Segoe UI"/>
          <w:sz w:val="22"/>
          <w:szCs w:val="22"/>
        </w:rPr>
        <w:t xml:space="preserve">. Karena </w:t>
      </w:r>
      <w:proofErr w:type="spellStart"/>
      <w:r w:rsidRPr="00CE02A6">
        <w:rPr>
          <w:rFonts w:ascii="Segoe UI" w:eastAsia="Times New Roman" w:hAnsi="Segoe UI" w:cs="Segoe UI"/>
          <w:sz w:val="22"/>
          <w:szCs w:val="22"/>
        </w:rPr>
        <w:t>itu</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penguatan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sistem</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perlu</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mencakup</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perencanaan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kebutuhan</w:t>
      </w:r>
      <w:proofErr w:type="spellEnd"/>
      <w:r w:rsidRPr="00CE02A6">
        <w:rPr>
          <w:rFonts w:ascii="Segoe UI" w:eastAsia="Times New Roman" w:hAnsi="Segoe UI" w:cs="Segoe UI"/>
          <w:sz w:val="22"/>
          <w:szCs w:val="22"/>
        </w:rPr>
        <w:t xml:space="preserve"> SDM </w:t>
      </w:r>
      <w:proofErr w:type="spellStart"/>
      <w:r w:rsidRPr="00CE02A6">
        <w:rPr>
          <w:rFonts w:ascii="Segoe UI" w:eastAsia="Times New Roman" w:hAnsi="Segoe UI" w:cs="Segoe UI"/>
          <w:sz w:val="22"/>
          <w:szCs w:val="22"/>
        </w:rPr>
        <w:t>berbasis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risiko</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peta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kompetensi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aparatur</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indikator</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kinerja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kebencanaan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dokumentasi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pengalaman</w:t>
      </w:r>
      <w:proofErr w:type="spellEnd"/>
      <w:r w:rsidRPr="00CE02A6">
        <w:rPr>
          <w:rFonts w:ascii="Segoe UI" w:eastAsia="Times New Roman" w:hAnsi="Segoe UI" w:cs="Segoe UI"/>
          <w:sz w:val="22"/>
          <w:szCs w:val="22"/>
        </w:rPr>
        <w:t xml:space="preserve">, dan </w:t>
      </w:r>
      <w:proofErr w:type="spellStart"/>
      <w:r w:rsidRPr="00CE02A6">
        <w:rPr>
          <w:rFonts w:ascii="Segoe UI" w:eastAsia="Times New Roman" w:hAnsi="Segoe UI" w:cs="Segoe UI"/>
          <w:sz w:val="22"/>
          <w:szCs w:val="22"/>
        </w:rPr>
        <w:t>mekanisme</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evaluasi</w:t>
      </w:r>
      <w:proofErr w:type="spellEnd"/>
      <w:r w:rsidRPr="00CE02A6">
        <w:rPr>
          <w:rFonts w:ascii="Segoe UI" w:eastAsia="Times New Roman" w:hAnsi="Segoe UI" w:cs="Segoe UI"/>
          <w:sz w:val="22"/>
          <w:szCs w:val="22"/>
        </w:rPr>
        <w:t xml:space="preserve"> yang </w:t>
      </w:r>
      <w:proofErr w:type="spellStart"/>
      <w:r w:rsidRPr="00CE02A6">
        <w:rPr>
          <w:rFonts w:ascii="Segoe UI" w:eastAsia="Times New Roman" w:hAnsi="Segoe UI" w:cs="Segoe UI"/>
          <w:sz w:val="22"/>
          <w:szCs w:val="22"/>
        </w:rPr>
        <w:t>konsisten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Pendekatan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ini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sejalan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dengan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pandangan</w:t>
      </w:r>
      <w:proofErr w:type="spellEnd"/>
      <w:r w:rsidRPr="00CE02A6">
        <w:rPr>
          <w:rFonts w:ascii="Segoe UI" w:eastAsia="Times New Roman" w:hAnsi="Segoe UI" w:cs="Segoe UI"/>
          <w:sz w:val="22"/>
          <w:szCs w:val="22"/>
        </w:rPr>
        <w:t xml:space="preserve"> MSDM </w:t>
      </w:r>
      <w:proofErr w:type="spellStart"/>
      <w:r w:rsidRPr="00CE02A6">
        <w:rPr>
          <w:rFonts w:ascii="Segoe UI" w:eastAsia="Times New Roman" w:hAnsi="Segoe UI" w:cs="Segoe UI"/>
          <w:sz w:val="22"/>
          <w:szCs w:val="22"/>
        </w:rPr>
        <w:t>strategis</w:t>
      </w:r>
      <w:proofErr w:type="spellEnd"/>
      <w:r w:rsidRPr="00CE02A6">
        <w:rPr>
          <w:rFonts w:ascii="Segoe UI" w:eastAsia="Times New Roman" w:hAnsi="Segoe UI" w:cs="Segoe UI"/>
          <w:sz w:val="22"/>
          <w:szCs w:val="22"/>
        </w:rPr>
        <w:t xml:space="preserve"> yang </w:t>
      </w:r>
      <w:proofErr w:type="spellStart"/>
      <w:r w:rsidRPr="00CE02A6">
        <w:rPr>
          <w:rFonts w:ascii="Segoe UI" w:eastAsia="Times New Roman" w:hAnsi="Segoe UI" w:cs="Segoe UI"/>
          <w:sz w:val="22"/>
          <w:szCs w:val="22"/>
        </w:rPr>
        <w:t>menempatkan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pengembangan</w:t>
      </w:r>
      <w:proofErr w:type="spellEnd"/>
      <w:r w:rsidRPr="00CE02A6">
        <w:rPr>
          <w:rFonts w:ascii="Segoe UI" w:eastAsia="Times New Roman" w:hAnsi="Segoe UI" w:cs="Segoe UI"/>
          <w:sz w:val="22"/>
          <w:szCs w:val="22"/>
        </w:rPr>
        <w:t xml:space="preserve"> SDM </w:t>
      </w:r>
      <w:proofErr w:type="spellStart"/>
      <w:r w:rsidRPr="00CE02A6">
        <w:rPr>
          <w:rFonts w:ascii="Segoe UI" w:eastAsia="Times New Roman" w:hAnsi="Segoe UI" w:cs="Segoe UI"/>
          <w:sz w:val="22"/>
          <w:szCs w:val="22"/>
        </w:rPr>
        <w:t>sebagai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instrumen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peningkatan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kapasitas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organisasi</w:t>
      </w:r>
      <w:proofErr w:type="spellEnd"/>
      <w:r w:rsidRPr="00CE02A6">
        <w:rPr>
          <w:rFonts w:ascii="Segoe UI" w:eastAsia="Times New Roman" w:hAnsi="Segoe UI" w:cs="Segoe UI"/>
          <w:sz w:val="22"/>
          <w:szCs w:val="22"/>
        </w:rPr>
        <w:t xml:space="preserve"> dan </w:t>
      </w:r>
      <w:proofErr w:type="spellStart"/>
      <w:r w:rsidRPr="00CE02A6">
        <w:rPr>
          <w:rFonts w:ascii="Segoe UI" w:eastAsia="Times New Roman" w:hAnsi="Segoe UI" w:cs="Segoe UI"/>
          <w:sz w:val="22"/>
          <w:szCs w:val="22"/>
        </w:rPr>
        <w:t>efektivitas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pelayanan</w:t>
      </w:r>
      <w:proofErr w:type="spellEnd"/>
      <w:r w:rsidRPr="00CE02A6">
        <w:rPr>
          <w:rFonts w:ascii="Segoe UI" w:eastAsia="Times New Roman" w:hAnsi="Segoe UI" w:cs="Segoe UI"/>
          <w:sz w:val="22"/>
          <w:szCs w:val="22"/>
        </w:rPr>
        <w:t xml:space="preserve"> (Dessler, 2021; Armstrong, 2022).</w:t>
      </w:r>
    </w:p>
    <w:p w14:paraId="0474F7AC" w14:textId="77777777" w:rsidR="009E0BF5" w:rsidRPr="00CE02A6" w:rsidRDefault="009E0BF5" w:rsidP="009E0BF5">
      <w:pPr>
        <w:jc w:val="center"/>
        <w:rPr>
          <w:rFonts w:cs="Segoe UI"/>
        </w:rPr>
      </w:pPr>
      <w:r w:rsidRPr="00CE02A6">
        <w:rPr>
          <w:rFonts w:cs="Segoe UI"/>
          <w:noProof/>
        </w:rPr>
        <w:lastRenderedPageBreak/>
        <w:drawing>
          <wp:inline distT="0" distB="0" distL="0" distR="0" wp14:anchorId="4831DBBE" wp14:editId="3BC7F2DF">
            <wp:extent cx="4320000" cy="2879999"/>
            <wp:effectExtent l="0" t="0" r="0" b="0"/>
            <wp:docPr id="1491302424" name="Picture 1491302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_pengembangan_sdm.png"/>
                    <pic:cNvPicPr/>
                  </pic:nvPicPr>
                  <pic:blipFill>
                    <a:blip r:embed="rId15"/>
                    <a:stretch>
                      <a:fillRect/>
                    </a:stretch>
                  </pic:blipFill>
                  <pic:spPr>
                    <a:xfrm>
                      <a:off x="0" y="0"/>
                      <a:ext cx="4320000" cy="2879999"/>
                    </a:xfrm>
                    <a:prstGeom prst="rect">
                      <a:avLst/>
                    </a:prstGeom>
                  </pic:spPr>
                </pic:pic>
              </a:graphicData>
            </a:graphic>
          </wp:inline>
        </w:drawing>
      </w:r>
    </w:p>
    <w:p w14:paraId="164E2B13" w14:textId="77777777" w:rsidR="009E0BF5" w:rsidRPr="00CE02A6" w:rsidRDefault="009E0BF5" w:rsidP="009E0BF5">
      <w:pPr>
        <w:pStyle w:val="IEEEFigureCaptionMulti-Lines"/>
        <w:spacing w:after="40"/>
        <w:jc w:val="center"/>
        <w:rPr>
          <w:rFonts w:ascii="Segoe UI" w:hAnsi="Segoe UI" w:cs="Segoe UI"/>
          <w:sz w:val="22"/>
          <w:szCs w:val="22"/>
        </w:rPr>
      </w:pPr>
      <w:r w:rsidRPr="00CE02A6">
        <w:rPr>
          <w:rFonts w:ascii="Segoe UI" w:eastAsia="Times New Roman" w:hAnsi="Segoe UI" w:cs="Segoe UI"/>
          <w:sz w:val="22"/>
          <w:szCs w:val="22"/>
        </w:rPr>
        <w:t xml:space="preserve">Gambar 1. Model </w:t>
      </w:r>
      <w:proofErr w:type="spellStart"/>
      <w:r w:rsidRPr="00CE02A6">
        <w:rPr>
          <w:rFonts w:ascii="Segoe UI" w:eastAsia="Times New Roman" w:hAnsi="Segoe UI" w:cs="Segoe UI"/>
          <w:sz w:val="22"/>
          <w:szCs w:val="22"/>
        </w:rPr>
        <w:t>Pengembangan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Kapasitas</w:t>
      </w:r>
      <w:proofErr w:type="spellEnd"/>
      <w:r w:rsidRPr="00CE02A6">
        <w:rPr>
          <w:rFonts w:ascii="Segoe UI" w:eastAsia="Times New Roman" w:hAnsi="Segoe UI" w:cs="Segoe UI"/>
          <w:sz w:val="22"/>
          <w:szCs w:val="22"/>
        </w:rPr>
        <w:t xml:space="preserve"> SDM Dinas </w:t>
      </w:r>
      <w:proofErr w:type="spellStart"/>
      <w:r w:rsidRPr="00CE02A6">
        <w:rPr>
          <w:rFonts w:ascii="Segoe UI" w:eastAsia="Times New Roman" w:hAnsi="Segoe UI" w:cs="Segoe UI"/>
          <w:sz w:val="22"/>
          <w:szCs w:val="22"/>
        </w:rPr>
        <w:t>Sosial</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Kabupaten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Morowali</w:t>
      </w:r>
      <w:proofErr w:type="spellEnd"/>
      <w:r w:rsidRPr="00CE02A6">
        <w:rPr>
          <w:rFonts w:ascii="Segoe UI" w:eastAsia="Times New Roman" w:hAnsi="Segoe UI" w:cs="Segoe UI"/>
          <w:sz w:val="22"/>
          <w:szCs w:val="22"/>
        </w:rPr>
        <w:t xml:space="preserve"> Utara.</w:t>
      </w:r>
    </w:p>
    <w:p w14:paraId="4FD7241C" w14:textId="77777777" w:rsidR="009E0BF5" w:rsidRPr="00CE02A6" w:rsidRDefault="009E0BF5" w:rsidP="009E0BF5">
      <w:pPr>
        <w:pStyle w:val="IEEEParagraph"/>
        <w:spacing w:after="40"/>
        <w:jc w:val="center"/>
        <w:rPr>
          <w:rFonts w:ascii="Segoe UI" w:hAnsi="Segoe UI" w:cs="Segoe UI"/>
          <w:sz w:val="22"/>
          <w:szCs w:val="22"/>
        </w:rPr>
      </w:pPr>
      <w:proofErr w:type="spellStart"/>
      <w:r w:rsidRPr="00CE02A6">
        <w:rPr>
          <w:rFonts w:ascii="Segoe UI" w:eastAsia="Times New Roman" w:hAnsi="Segoe UI" w:cs="Segoe UI"/>
          <w:i/>
          <w:sz w:val="22"/>
          <w:szCs w:val="22"/>
        </w:rPr>
        <w:t>Sumber</w:t>
      </w:r>
      <w:proofErr w:type="spellEnd"/>
      <w:r w:rsidRPr="00CE02A6">
        <w:rPr>
          <w:rFonts w:ascii="Segoe UI" w:eastAsia="Times New Roman" w:hAnsi="Segoe UI" w:cs="Segoe UI"/>
          <w:i/>
          <w:sz w:val="22"/>
          <w:szCs w:val="22"/>
        </w:rPr>
        <w:t xml:space="preserve">: </w:t>
      </w:r>
      <w:proofErr w:type="spellStart"/>
      <w:r w:rsidRPr="00CE02A6">
        <w:rPr>
          <w:rFonts w:ascii="Segoe UI" w:eastAsia="Times New Roman" w:hAnsi="Segoe UI" w:cs="Segoe UI"/>
          <w:i/>
          <w:sz w:val="22"/>
          <w:szCs w:val="22"/>
        </w:rPr>
        <w:t>Sintesis</w:t>
      </w:r>
      <w:proofErr w:type="spellEnd"/>
      <w:r w:rsidRPr="00CE02A6">
        <w:rPr>
          <w:rFonts w:ascii="Segoe UI" w:eastAsia="Times New Roman" w:hAnsi="Segoe UI" w:cs="Segoe UI"/>
          <w:i/>
          <w:sz w:val="22"/>
          <w:szCs w:val="22"/>
        </w:rPr>
        <w:t xml:space="preserve"> </w:t>
      </w:r>
      <w:proofErr w:type="spellStart"/>
      <w:r w:rsidRPr="00CE02A6">
        <w:rPr>
          <w:rFonts w:ascii="Segoe UI" w:eastAsia="Times New Roman" w:hAnsi="Segoe UI" w:cs="Segoe UI"/>
          <w:i/>
          <w:sz w:val="22"/>
          <w:szCs w:val="22"/>
        </w:rPr>
        <w:t>hasil</w:t>
      </w:r>
      <w:proofErr w:type="spellEnd"/>
      <w:r w:rsidRPr="00CE02A6">
        <w:rPr>
          <w:rFonts w:ascii="Segoe UI" w:eastAsia="Times New Roman" w:hAnsi="Segoe UI" w:cs="Segoe UI"/>
          <w:i/>
          <w:sz w:val="22"/>
          <w:szCs w:val="22"/>
        </w:rPr>
        <w:t xml:space="preserve"> </w:t>
      </w:r>
      <w:proofErr w:type="spellStart"/>
      <w:r w:rsidRPr="00CE02A6">
        <w:rPr>
          <w:rFonts w:ascii="Segoe UI" w:eastAsia="Times New Roman" w:hAnsi="Segoe UI" w:cs="Segoe UI"/>
          <w:i/>
          <w:sz w:val="22"/>
          <w:szCs w:val="22"/>
        </w:rPr>
        <w:t>penelitian</w:t>
      </w:r>
      <w:proofErr w:type="spellEnd"/>
      <w:r w:rsidRPr="00CE02A6">
        <w:rPr>
          <w:rFonts w:ascii="Segoe UI" w:eastAsia="Times New Roman" w:hAnsi="Segoe UI" w:cs="Segoe UI"/>
          <w:i/>
          <w:sz w:val="22"/>
          <w:szCs w:val="22"/>
        </w:rPr>
        <w:t xml:space="preserve"> </w:t>
      </w:r>
      <w:proofErr w:type="spellStart"/>
      <w:r w:rsidRPr="00CE02A6">
        <w:rPr>
          <w:rFonts w:ascii="Segoe UI" w:eastAsia="Times New Roman" w:hAnsi="Segoe UI" w:cs="Segoe UI"/>
          <w:i/>
          <w:sz w:val="22"/>
          <w:szCs w:val="22"/>
        </w:rPr>
        <w:t>Yunita</w:t>
      </w:r>
      <w:proofErr w:type="spellEnd"/>
      <w:r w:rsidRPr="00CE02A6">
        <w:rPr>
          <w:rFonts w:ascii="Segoe UI" w:eastAsia="Times New Roman" w:hAnsi="Segoe UI" w:cs="Segoe UI"/>
          <w:i/>
          <w:sz w:val="22"/>
          <w:szCs w:val="22"/>
        </w:rPr>
        <w:t xml:space="preserve"> Bakhtiar (2026).</w:t>
      </w:r>
    </w:p>
    <w:p w14:paraId="0B912675" w14:textId="318A4BEA" w:rsidR="009E0BF5" w:rsidRPr="00CE02A6" w:rsidRDefault="009E0BF5" w:rsidP="00897D08">
      <w:pPr>
        <w:pStyle w:val="Heading2"/>
        <w:tabs>
          <w:tab w:val="left" w:pos="1134"/>
        </w:tabs>
        <w:jc w:val="left"/>
        <w:rPr>
          <w:rFonts w:cs="Segoe UI"/>
          <w:szCs w:val="24"/>
        </w:rPr>
      </w:pPr>
      <w:r w:rsidRPr="00CE02A6">
        <w:rPr>
          <w:rFonts w:eastAsia="Segoe UI" w:cs="Segoe UI"/>
          <w:szCs w:val="24"/>
        </w:rPr>
        <w:t xml:space="preserve">3.6 </w:t>
      </w:r>
      <w:r w:rsidR="00897D08">
        <w:rPr>
          <w:rFonts w:eastAsia="Segoe UI" w:cs="Segoe UI"/>
          <w:szCs w:val="24"/>
        </w:rPr>
        <w:tab/>
      </w:r>
      <w:r w:rsidRPr="00CE02A6">
        <w:rPr>
          <w:rFonts w:eastAsia="Segoe UI" w:cs="Segoe UI"/>
          <w:szCs w:val="24"/>
        </w:rPr>
        <w:t>Faktor Penghambat dan Pendukung</w:t>
      </w:r>
    </w:p>
    <w:p w14:paraId="5742DEDC" w14:textId="4E51C1F2" w:rsidR="00897D08" w:rsidRDefault="009E0BF5" w:rsidP="00897D08">
      <w:pPr>
        <w:pStyle w:val="IEEEParagraph"/>
        <w:spacing w:after="40"/>
        <w:ind w:left="567" w:firstLine="567"/>
        <w:rPr>
          <w:rFonts w:ascii="Segoe UI" w:hAnsi="Segoe UI" w:cs="Segoe UI"/>
          <w:sz w:val="22"/>
          <w:szCs w:val="22"/>
        </w:rPr>
      </w:pPr>
      <w:r w:rsidRPr="00CE02A6">
        <w:rPr>
          <w:rFonts w:ascii="Segoe UI" w:eastAsia="Times New Roman" w:hAnsi="Segoe UI" w:cs="Segoe UI"/>
          <w:sz w:val="22"/>
          <w:szCs w:val="22"/>
        </w:rPr>
        <w:t xml:space="preserve">Faktor </w:t>
      </w:r>
      <w:proofErr w:type="spellStart"/>
      <w:r w:rsidRPr="00CE02A6">
        <w:rPr>
          <w:rFonts w:ascii="Segoe UI" w:eastAsia="Times New Roman" w:hAnsi="Segoe UI" w:cs="Segoe UI"/>
          <w:sz w:val="22"/>
          <w:szCs w:val="22"/>
        </w:rPr>
        <w:t>penghambat</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utama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meliputi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belum</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meratanya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kompetensi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teknis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kebencanaan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keterbatasan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personel</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ketika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terjadi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kondisi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darurat</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keterbatasan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anggaran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minimnya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sarana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simulasi</w:t>
      </w:r>
      <w:proofErr w:type="spellEnd"/>
      <w:r w:rsidRPr="00CE02A6">
        <w:rPr>
          <w:rFonts w:ascii="Segoe UI" w:eastAsia="Times New Roman" w:hAnsi="Segoe UI" w:cs="Segoe UI"/>
          <w:sz w:val="22"/>
          <w:szCs w:val="22"/>
        </w:rPr>
        <w:t xml:space="preserve">, dan </w:t>
      </w:r>
      <w:proofErr w:type="spellStart"/>
      <w:r w:rsidRPr="00CE02A6">
        <w:rPr>
          <w:rFonts w:ascii="Segoe UI" w:eastAsia="Times New Roman" w:hAnsi="Segoe UI" w:cs="Segoe UI"/>
          <w:sz w:val="22"/>
          <w:szCs w:val="22"/>
        </w:rPr>
        <w:t>belum</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optimalnya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pengelolaan</w:t>
      </w:r>
      <w:proofErr w:type="spellEnd"/>
      <w:r w:rsidRPr="00CE02A6">
        <w:rPr>
          <w:rFonts w:ascii="Segoe UI" w:eastAsia="Times New Roman" w:hAnsi="Segoe UI" w:cs="Segoe UI"/>
          <w:sz w:val="22"/>
          <w:szCs w:val="22"/>
        </w:rPr>
        <w:t xml:space="preserve"> SDM. Selain </w:t>
      </w:r>
      <w:proofErr w:type="spellStart"/>
      <w:r w:rsidRPr="00CE02A6">
        <w:rPr>
          <w:rFonts w:ascii="Segoe UI" w:eastAsia="Times New Roman" w:hAnsi="Segoe UI" w:cs="Segoe UI"/>
          <w:sz w:val="22"/>
          <w:szCs w:val="22"/>
        </w:rPr>
        <w:t>itu</w:t>
      </w:r>
      <w:proofErr w:type="spellEnd"/>
      <w:r w:rsidRPr="00CE02A6">
        <w:rPr>
          <w:rFonts w:ascii="Segoe UI" w:eastAsia="Times New Roman" w:hAnsi="Segoe UI" w:cs="Segoe UI"/>
          <w:sz w:val="22"/>
          <w:szCs w:val="22"/>
        </w:rPr>
        <w:t xml:space="preserve">, SOP </w:t>
      </w:r>
      <w:proofErr w:type="spellStart"/>
      <w:r w:rsidRPr="00CE02A6">
        <w:rPr>
          <w:rFonts w:ascii="Segoe UI" w:eastAsia="Times New Roman" w:hAnsi="Segoe UI" w:cs="Segoe UI"/>
          <w:sz w:val="22"/>
          <w:szCs w:val="22"/>
        </w:rPr>
        <w:t>tidak</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selalu</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dapat</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diterapkan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secara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seragam</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karena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kondisi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darurat</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menuntut</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fleksibilitas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lapangan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Hambatan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koordinasi</w:t>
      </w:r>
      <w:proofErr w:type="spellEnd"/>
      <w:r w:rsidRPr="00CE02A6">
        <w:rPr>
          <w:rFonts w:ascii="Segoe UI" w:eastAsia="Times New Roman" w:hAnsi="Segoe UI" w:cs="Segoe UI"/>
          <w:sz w:val="22"/>
          <w:szCs w:val="22"/>
        </w:rPr>
        <w:t xml:space="preserve"> juga </w:t>
      </w:r>
      <w:proofErr w:type="spellStart"/>
      <w:r w:rsidRPr="00CE02A6">
        <w:rPr>
          <w:rFonts w:ascii="Segoe UI" w:eastAsia="Times New Roman" w:hAnsi="Segoe UI" w:cs="Segoe UI"/>
          <w:sz w:val="22"/>
          <w:szCs w:val="22"/>
        </w:rPr>
        <w:t>masih</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muncul</w:t>
      </w:r>
      <w:proofErr w:type="spellEnd"/>
      <w:r w:rsidRPr="00CE02A6">
        <w:rPr>
          <w:rFonts w:ascii="Segoe UI" w:eastAsia="Times New Roman" w:hAnsi="Segoe UI" w:cs="Segoe UI"/>
          <w:sz w:val="22"/>
          <w:szCs w:val="22"/>
        </w:rPr>
        <w:t xml:space="preserve"> pada </w:t>
      </w:r>
      <w:proofErr w:type="spellStart"/>
      <w:r w:rsidRPr="00CE02A6">
        <w:rPr>
          <w:rFonts w:ascii="Segoe UI" w:eastAsia="Times New Roman" w:hAnsi="Segoe UI" w:cs="Segoe UI"/>
          <w:sz w:val="22"/>
          <w:szCs w:val="22"/>
        </w:rPr>
        <w:t>situasi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tertentu</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Temuan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tersebut</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menegaskan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bahwa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peningkatan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kapasitas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individu</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harus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berjalan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bersama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penguatan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sistem</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organisasi</w:t>
      </w:r>
      <w:proofErr w:type="spellEnd"/>
      <w:r w:rsidRPr="00CE02A6">
        <w:rPr>
          <w:rFonts w:ascii="Segoe UI" w:eastAsia="Times New Roman" w:hAnsi="Segoe UI" w:cs="Segoe UI"/>
          <w:sz w:val="22"/>
          <w:szCs w:val="22"/>
        </w:rPr>
        <w:t xml:space="preserve">. </w:t>
      </w:r>
    </w:p>
    <w:p w14:paraId="0C4D78D4" w14:textId="09568542" w:rsidR="009E0BF5" w:rsidRPr="00CE02A6" w:rsidRDefault="009E0BF5" w:rsidP="00897D08">
      <w:pPr>
        <w:pStyle w:val="IEEEParagraph"/>
        <w:spacing w:after="40"/>
        <w:ind w:left="567" w:firstLine="567"/>
        <w:rPr>
          <w:rFonts w:ascii="Segoe UI" w:hAnsi="Segoe UI" w:cs="Segoe UI"/>
          <w:sz w:val="22"/>
          <w:szCs w:val="22"/>
        </w:rPr>
      </w:pPr>
      <w:r w:rsidRPr="00CE02A6">
        <w:rPr>
          <w:rFonts w:ascii="Segoe UI" w:eastAsia="Times New Roman" w:hAnsi="Segoe UI" w:cs="Segoe UI"/>
          <w:sz w:val="22"/>
          <w:szCs w:val="22"/>
        </w:rPr>
        <w:t xml:space="preserve">Faktor </w:t>
      </w:r>
      <w:proofErr w:type="spellStart"/>
      <w:r w:rsidRPr="00CE02A6">
        <w:rPr>
          <w:rFonts w:ascii="Segoe UI" w:eastAsia="Times New Roman" w:hAnsi="Segoe UI" w:cs="Segoe UI"/>
          <w:sz w:val="22"/>
          <w:szCs w:val="22"/>
        </w:rPr>
        <w:t>pendukung</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berasal</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dari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pengetahuan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dasar</w:t>
      </w:r>
      <w:proofErr w:type="spellEnd"/>
      <w:r w:rsidRPr="00CE02A6">
        <w:rPr>
          <w:rFonts w:ascii="Segoe UI" w:eastAsia="Times New Roman" w:hAnsi="Segoe UI" w:cs="Segoe UI"/>
          <w:sz w:val="22"/>
          <w:szCs w:val="22"/>
        </w:rPr>
        <w:t xml:space="preserve"> yang </w:t>
      </w:r>
      <w:proofErr w:type="spellStart"/>
      <w:r w:rsidRPr="00CE02A6">
        <w:rPr>
          <w:rFonts w:ascii="Segoe UI" w:eastAsia="Times New Roman" w:hAnsi="Segoe UI" w:cs="Segoe UI"/>
          <w:sz w:val="22"/>
          <w:szCs w:val="22"/>
        </w:rPr>
        <w:t>baik</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pengalaman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lapangan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sikap</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pelayanan</w:t>
      </w:r>
      <w:proofErr w:type="spellEnd"/>
      <w:r w:rsidRPr="00CE02A6">
        <w:rPr>
          <w:rFonts w:ascii="Segoe UI" w:eastAsia="Times New Roman" w:hAnsi="Segoe UI" w:cs="Segoe UI"/>
          <w:sz w:val="22"/>
          <w:szCs w:val="22"/>
        </w:rPr>
        <w:t xml:space="preserve"> yang </w:t>
      </w:r>
      <w:proofErr w:type="spellStart"/>
      <w:r w:rsidRPr="00CE02A6">
        <w:rPr>
          <w:rFonts w:ascii="Segoe UI" w:eastAsia="Times New Roman" w:hAnsi="Segoe UI" w:cs="Segoe UI"/>
          <w:sz w:val="22"/>
          <w:szCs w:val="22"/>
        </w:rPr>
        <w:t>positif</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keberadaan</w:t>
      </w:r>
      <w:proofErr w:type="spellEnd"/>
      <w:r w:rsidRPr="00CE02A6">
        <w:rPr>
          <w:rFonts w:ascii="Segoe UI" w:eastAsia="Times New Roman" w:hAnsi="Segoe UI" w:cs="Segoe UI"/>
          <w:sz w:val="22"/>
          <w:szCs w:val="22"/>
        </w:rPr>
        <w:t xml:space="preserve"> TAGANA </w:t>
      </w:r>
      <w:proofErr w:type="spellStart"/>
      <w:r w:rsidRPr="00CE02A6">
        <w:rPr>
          <w:rFonts w:ascii="Segoe UI" w:eastAsia="Times New Roman" w:hAnsi="Segoe UI" w:cs="Segoe UI"/>
          <w:sz w:val="22"/>
          <w:szCs w:val="22"/>
        </w:rPr>
        <w:t>sebagai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mitra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strategis</w:t>
      </w:r>
      <w:proofErr w:type="spellEnd"/>
      <w:r w:rsidRPr="00CE02A6">
        <w:rPr>
          <w:rFonts w:ascii="Segoe UI" w:eastAsia="Times New Roman" w:hAnsi="Segoe UI" w:cs="Segoe UI"/>
          <w:sz w:val="22"/>
          <w:szCs w:val="22"/>
        </w:rPr>
        <w:t xml:space="preserve">, dan </w:t>
      </w:r>
      <w:proofErr w:type="spellStart"/>
      <w:r w:rsidRPr="00CE02A6">
        <w:rPr>
          <w:rFonts w:ascii="Segoe UI" w:eastAsia="Times New Roman" w:hAnsi="Segoe UI" w:cs="Segoe UI"/>
          <w:sz w:val="22"/>
          <w:szCs w:val="22"/>
        </w:rPr>
        <w:t>koordinasi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dengan</w:t>
      </w:r>
      <w:proofErr w:type="spellEnd"/>
      <w:r w:rsidRPr="00CE02A6">
        <w:rPr>
          <w:rFonts w:ascii="Segoe UI" w:eastAsia="Times New Roman" w:hAnsi="Segoe UI" w:cs="Segoe UI"/>
          <w:sz w:val="22"/>
          <w:szCs w:val="22"/>
        </w:rPr>
        <w:t xml:space="preserve"> BPBD </w:t>
      </w:r>
      <w:proofErr w:type="spellStart"/>
      <w:r w:rsidRPr="00CE02A6">
        <w:rPr>
          <w:rFonts w:ascii="Segoe UI" w:eastAsia="Times New Roman" w:hAnsi="Segoe UI" w:cs="Segoe UI"/>
          <w:sz w:val="22"/>
          <w:szCs w:val="22"/>
        </w:rPr>
        <w:t>serta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instansi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terkait</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Dengan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mengelola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pengalaman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sebagai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pengetahuan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organisasi</w:t>
      </w:r>
      <w:proofErr w:type="spellEnd"/>
      <w:r w:rsidRPr="00CE02A6">
        <w:rPr>
          <w:rFonts w:ascii="Segoe UI" w:eastAsia="Times New Roman" w:hAnsi="Segoe UI" w:cs="Segoe UI"/>
          <w:sz w:val="22"/>
          <w:szCs w:val="22"/>
        </w:rPr>
        <w:t xml:space="preserve"> dan </w:t>
      </w:r>
      <w:proofErr w:type="spellStart"/>
      <w:r w:rsidRPr="00CE02A6">
        <w:rPr>
          <w:rFonts w:ascii="Segoe UI" w:eastAsia="Times New Roman" w:hAnsi="Segoe UI" w:cs="Segoe UI"/>
          <w:sz w:val="22"/>
          <w:szCs w:val="22"/>
        </w:rPr>
        <w:t>memperkuat</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jejaring</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lintas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sektor</w:t>
      </w:r>
      <w:proofErr w:type="spellEnd"/>
      <w:r w:rsidRPr="00CE02A6">
        <w:rPr>
          <w:rFonts w:ascii="Segoe UI" w:eastAsia="Times New Roman" w:hAnsi="Segoe UI" w:cs="Segoe UI"/>
          <w:sz w:val="22"/>
          <w:szCs w:val="22"/>
        </w:rPr>
        <w:t xml:space="preserve">, Dinas </w:t>
      </w:r>
      <w:proofErr w:type="spellStart"/>
      <w:r w:rsidRPr="00CE02A6">
        <w:rPr>
          <w:rFonts w:ascii="Segoe UI" w:eastAsia="Times New Roman" w:hAnsi="Segoe UI" w:cs="Segoe UI"/>
          <w:sz w:val="22"/>
          <w:szCs w:val="22"/>
        </w:rPr>
        <w:t>Sosial</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dapat</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memperluas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kapasitas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respons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tanpa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hanya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bergantung</w:t>
      </w:r>
      <w:proofErr w:type="spellEnd"/>
      <w:r w:rsidRPr="00CE02A6">
        <w:rPr>
          <w:rFonts w:ascii="Segoe UI" w:eastAsia="Times New Roman" w:hAnsi="Segoe UI" w:cs="Segoe UI"/>
          <w:sz w:val="22"/>
          <w:szCs w:val="22"/>
        </w:rPr>
        <w:t xml:space="preserve"> pada </w:t>
      </w:r>
      <w:proofErr w:type="spellStart"/>
      <w:r w:rsidRPr="00CE02A6">
        <w:rPr>
          <w:rFonts w:ascii="Segoe UI" w:eastAsia="Times New Roman" w:hAnsi="Segoe UI" w:cs="Segoe UI"/>
          <w:sz w:val="22"/>
          <w:szCs w:val="22"/>
        </w:rPr>
        <w:t>jumlah</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aparatur</w:t>
      </w:r>
      <w:proofErr w:type="spellEnd"/>
      <w:r w:rsidRPr="00CE02A6">
        <w:rPr>
          <w:rFonts w:ascii="Segoe UI" w:eastAsia="Times New Roman" w:hAnsi="Segoe UI" w:cs="Segoe UI"/>
          <w:sz w:val="22"/>
          <w:szCs w:val="22"/>
        </w:rPr>
        <w:t xml:space="preserve"> internal.</w:t>
      </w:r>
    </w:p>
    <w:p w14:paraId="1321251A" w14:textId="218F122C" w:rsidR="009E0BF5" w:rsidRPr="00CE02A6" w:rsidRDefault="009E0BF5" w:rsidP="00897D08">
      <w:pPr>
        <w:pStyle w:val="Heading2"/>
        <w:tabs>
          <w:tab w:val="left" w:pos="1134"/>
        </w:tabs>
        <w:jc w:val="left"/>
        <w:rPr>
          <w:rFonts w:cs="Segoe UI"/>
          <w:szCs w:val="24"/>
        </w:rPr>
      </w:pPr>
      <w:r w:rsidRPr="00CE02A6">
        <w:rPr>
          <w:rFonts w:eastAsia="Segoe UI" w:cs="Segoe UI"/>
          <w:szCs w:val="24"/>
        </w:rPr>
        <w:t xml:space="preserve">3.7 </w:t>
      </w:r>
      <w:r w:rsidR="00897D08">
        <w:rPr>
          <w:rFonts w:eastAsia="Segoe UI" w:cs="Segoe UI"/>
          <w:szCs w:val="24"/>
        </w:rPr>
        <w:tab/>
      </w:r>
      <w:r w:rsidRPr="00CE02A6">
        <w:rPr>
          <w:rFonts w:eastAsia="Segoe UI" w:cs="Segoe UI"/>
          <w:szCs w:val="24"/>
        </w:rPr>
        <w:t>Model Penguatan Kapasitas Adaptif</w:t>
      </w:r>
    </w:p>
    <w:p w14:paraId="23C1909F" w14:textId="4ED15C15" w:rsidR="00897D08" w:rsidRDefault="009E0BF5" w:rsidP="00897D08">
      <w:pPr>
        <w:pStyle w:val="IEEEParagraph"/>
        <w:spacing w:after="40"/>
        <w:ind w:left="567" w:firstLine="567"/>
        <w:rPr>
          <w:rFonts w:ascii="Segoe UI" w:hAnsi="Segoe UI" w:cs="Segoe UI"/>
          <w:sz w:val="22"/>
          <w:szCs w:val="22"/>
        </w:rPr>
      </w:pPr>
      <w:proofErr w:type="spellStart"/>
      <w:r w:rsidRPr="00CE02A6">
        <w:rPr>
          <w:rFonts w:ascii="Segoe UI" w:eastAsia="Times New Roman" w:hAnsi="Segoe UI" w:cs="Segoe UI"/>
          <w:sz w:val="22"/>
          <w:szCs w:val="22"/>
        </w:rPr>
        <w:t>Berdasarkan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sintesis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temuan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penelitian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merumuskan</w:t>
      </w:r>
      <w:proofErr w:type="spellEnd"/>
      <w:r w:rsidRPr="00CE02A6">
        <w:rPr>
          <w:rFonts w:ascii="Segoe UI" w:eastAsia="Times New Roman" w:hAnsi="Segoe UI" w:cs="Segoe UI"/>
          <w:sz w:val="22"/>
          <w:szCs w:val="22"/>
        </w:rPr>
        <w:t xml:space="preserve"> model </w:t>
      </w:r>
      <w:proofErr w:type="spellStart"/>
      <w:r w:rsidRPr="00CE02A6">
        <w:rPr>
          <w:rFonts w:ascii="Segoe UI" w:eastAsia="Times New Roman" w:hAnsi="Segoe UI" w:cs="Segoe UI"/>
          <w:sz w:val="22"/>
          <w:szCs w:val="22"/>
        </w:rPr>
        <w:t>pengembangan</w:t>
      </w:r>
      <w:proofErr w:type="spellEnd"/>
      <w:r w:rsidRPr="00CE02A6">
        <w:rPr>
          <w:rFonts w:ascii="Segoe UI" w:eastAsia="Times New Roman" w:hAnsi="Segoe UI" w:cs="Segoe UI"/>
          <w:sz w:val="22"/>
          <w:szCs w:val="22"/>
        </w:rPr>
        <w:t xml:space="preserve"> yang </w:t>
      </w:r>
      <w:proofErr w:type="spellStart"/>
      <w:r w:rsidRPr="00CE02A6">
        <w:rPr>
          <w:rFonts w:ascii="Segoe UI" w:eastAsia="Times New Roman" w:hAnsi="Segoe UI" w:cs="Segoe UI"/>
          <w:sz w:val="22"/>
          <w:szCs w:val="22"/>
        </w:rPr>
        <w:t>menempatkan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penguatan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kapasitas</w:t>
      </w:r>
      <w:proofErr w:type="spellEnd"/>
      <w:r w:rsidRPr="00CE02A6">
        <w:rPr>
          <w:rFonts w:ascii="Segoe UI" w:eastAsia="Times New Roman" w:hAnsi="Segoe UI" w:cs="Segoe UI"/>
          <w:sz w:val="22"/>
          <w:szCs w:val="22"/>
        </w:rPr>
        <w:t xml:space="preserve"> SDM </w:t>
      </w:r>
      <w:proofErr w:type="spellStart"/>
      <w:r w:rsidRPr="00CE02A6">
        <w:rPr>
          <w:rFonts w:ascii="Segoe UI" w:eastAsia="Times New Roman" w:hAnsi="Segoe UI" w:cs="Segoe UI"/>
          <w:sz w:val="22"/>
          <w:szCs w:val="22"/>
        </w:rPr>
        <w:t>sebagai</w:t>
      </w:r>
      <w:proofErr w:type="spellEnd"/>
      <w:r w:rsidRPr="00CE02A6">
        <w:rPr>
          <w:rFonts w:ascii="Segoe UI" w:eastAsia="Times New Roman" w:hAnsi="Segoe UI" w:cs="Segoe UI"/>
          <w:sz w:val="22"/>
          <w:szCs w:val="22"/>
        </w:rPr>
        <w:t xml:space="preserve"> proses yang </w:t>
      </w:r>
      <w:proofErr w:type="spellStart"/>
      <w:r w:rsidRPr="00CE02A6">
        <w:rPr>
          <w:rFonts w:ascii="Segoe UI" w:eastAsia="Times New Roman" w:hAnsi="Segoe UI" w:cs="Segoe UI"/>
          <w:sz w:val="22"/>
          <w:szCs w:val="22"/>
        </w:rPr>
        <w:t>menghubungkan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sistem</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manajemen</w:t>
      </w:r>
      <w:proofErr w:type="spellEnd"/>
      <w:r w:rsidRPr="00CE02A6">
        <w:rPr>
          <w:rFonts w:ascii="Segoe UI" w:eastAsia="Times New Roman" w:hAnsi="Segoe UI" w:cs="Segoe UI"/>
          <w:sz w:val="22"/>
          <w:szCs w:val="22"/>
        </w:rPr>
        <w:t xml:space="preserve"> SDM </w:t>
      </w:r>
      <w:proofErr w:type="spellStart"/>
      <w:r w:rsidRPr="00CE02A6">
        <w:rPr>
          <w:rFonts w:ascii="Segoe UI" w:eastAsia="Times New Roman" w:hAnsi="Segoe UI" w:cs="Segoe UI"/>
          <w:sz w:val="22"/>
          <w:szCs w:val="22"/>
        </w:rPr>
        <w:t>dengan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efektivitas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penanganan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bencana</w:t>
      </w:r>
      <w:proofErr w:type="spellEnd"/>
      <w:r w:rsidRPr="00CE02A6">
        <w:rPr>
          <w:rFonts w:ascii="Segoe UI" w:eastAsia="Times New Roman" w:hAnsi="Segoe UI" w:cs="Segoe UI"/>
          <w:sz w:val="22"/>
          <w:szCs w:val="22"/>
        </w:rPr>
        <w:t xml:space="preserve">. Model </w:t>
      </w:r>
      <w:proofErr w:type="spellStart"/>
      <w:r w:rsidRPr="00CE02A6">
        <w:rPr>
          <w:rFonts w:ascii="Segoe UI" w:eastAsia="Times New Roman" w:hAnsi="Segoe UI" w:cs="Segoe UI"/>
          <w:sz w:val="22"/>
          <w:szCs w:val="22"/>
        </w:rPr>
        <w:t>mencakup</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perencanaan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kebutuhan</w:t>
      </w:r>
      <w:proofErr w:type="spellEnd"/>
      <w:r w:rsidRPr="00CE02A6">
        <w:rPr>
          <w:rFonts w:ascii="Segoe UI" w:eastAsia="Times New Roman" w:hAnsi="Segoe UI" w:cs="Segoe UI"/>
          <w:sz w:val="22"/>
          <w:szCs w:val="22"/>
        </w:rPr>
        <w:t xml:space="preserve"> SDM, </w:t>
      </w:r>
      <w:proofErr w:type="spellStart"/>
      <w:r w:rsidRPr="00CE02A6">
        <w:rPr>
          <w:rFonts w:ascii="Segoe UI" w:eastAsia="Times New Roman" w:hAnsi="Segoe UI" w:cs="Segoe UI"/>
          <w:sz w:val="22"/>
          <w:szCs w:val="22"/>
        </w:rPr>
        <w:t>penguatan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kompetensi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evaluasi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kinerja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integrasi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kebijakan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pengembangan</w:t>
      </w:r>
      <w:proofErr w:type="spellEnd"/>
      <w:r w:rsidRPr="00CE02A6">
        <w:rPr>
          <w:rFonts w:ascii="Segoe UI" w:eastAsia="Times New Roman" w:hAnsi="Segoe UI" w:cs="Segoe UI"/>
          <w:sz w:val="22"/>
          <w:szCs w:val="22"/>
        </w:rPr>
        <w:t xml:space="preserve"> SDM, </w:t>
      </w:r>
      <w:proofErr w:type="spellStart"/>
      <w:r w:rsidRPr="00CE02A6">
        <w:rPr>
          <w:rFonts w:ascii="Segoe UI" w:eastAsia="Times New Roman" w:hAnsi="Segoe UI" w:cs="Segoe UI"/>
          <w:sz w:val="22"/>
          <w:szCs w:val="22"/>
        </w:rPr>
        <w:t>peningkatan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kapasitas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individu</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pengelolaan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pengetahuan</w:t>
      </w:r>
      <w:proofErr w:type="spellEnd"/>
      <w:r w:rsidRPr="00CE02A6">
        <w:rPr>
          <w:rFonts w:ascii="Segoe UI" w:eastAsia="Times New Roman" w:hAnsi="Segoe UI" w:cs="Segoe UI"/>
          <w:sz w:val="22"/>
          <w:szCs w:val="22"/>
        </w:rPr>
        <w:t xml:space="preserve">, dan </w:t>
      </w:r>
      <w:proofErr w:type="spellStart"/>
      <w:r w:rsidRPr="00CE02A6">
        <w:rPr>
          <w:rFonts w:ascii="Segoe UI" w:eastAsia="Times New Roman" w:hAnsi="Segoe UI" w:cs="Segoe UI"/>
          <w:sz w:val="22"/>
          <w:szCs w:val="22"/>
        </w:rPr>
        <w:t>koordinasi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lintas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sektor</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Efektivitas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akhirnya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diarahkan</w:t>
      </w:r>
      <w:proofErr w:type="spellEnd"/>
      <w:r w:rsidRPr="00CE02A6">
        <w:rPr>
          <w:rFonts w:ascii="Segoe UI" w:eastAsia="Times New Roman" w:hAnsi="Segoe UI" w:cs="Segoe UI"/>
          <w:sz w:val="22"/>
          <w:szCs w:val="22"/>
        </w:rPr>
        <w:t xml:space="preserve"> pada </w:t>
      </w:r>
      <w:proofErr w:type="spellStart"/>
      <w:r w:rsidRPr="00CE02A6">
        <w:rPr>
          <w:rFonts w:ascii="Segoe UI" w:eastAsia="Times New Roman" w:hAnsi="Segoe UI" w:cs="Segoe UI"/>
          <w:sz w:val="22"/>
          <w:szCs w:val="22"/>
        </w:rPr>
        <w:t>peningkatan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kualitas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pelayanan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sosial</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perlindungan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masyarakat</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terdampak</w:t>
      </w:r>
      <w:proofErr w:type="spellEnd"/>
      <w:r w:rsidRPr="00CE02A6">
        <w:rPr>
          <w:rFonts w:ascii="Segoe UI" w:eastAsia="Times New Roman" w:hAnsi="Segoe UI" w:cs="Segoe UI"/>
          <w:sz w:val="22"/>
          <w:szCs w:val="22"/>
        </w:rPr>
        <w:t xml:space="preserve">, dan </w:t>
      </w:r>
      <w:proofErr w:type="spellStart"/>
      <w:r w:rsidRPr="00CE02A6">
        <w:rPr>
          <w:rFonts w:ascii="Segoe UI" w:eastAsia="Times New Roman" w:hAnsi="Segoe UI" w:cs="Segoe UI"/>
          <w:sz w:val="22"/>
          <w:szCs w:val="22"/>
        </w:rPr>
        <w:t>ketangguhan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sosial</w:t>
      </w:r>
      <w:proofErr w:type="spellEnd"/>
      <w:r w:rsidRPr="00CE02A6">
        <w:rPr>
          <w:rFonts w:ascii="Segoe UI" w:eastAsia="Times New Roman" w:hAnsi="Segoe UI" w:cs="Segoe UI"/>
          <w:sz w:val="22"/>
          <w:szCs w:val="22"/>
        </w:rPr>
        <w:t>.</w:t>
      </w:r>
    </w:p>
    <w:p w14:paraId="7D9D45BC" w14:textId="72B260D7" w:rsidR="009E0BF5" w:rsidRPr="00CE02A6" w:rsidRDefault="009E0BF5" w:rsidP="00897D08">
      <w:pPr>
        <w:pStyle w:val="IEEEParagraph"/>
        <w:spacing w:after="40"/>
        <w:ind w:left="567" w:firstLine="567"/>
        <w:rPr>
          <w:rFonts w:ascii="Segoe UI" w:hAnsi="Segoe UI" w:cs="Segoe UI"/>
          <w:sz w:val="22"/>
          <w:szCs w:val="22"/>
        </w:rPr>
      </w:pPr>
      <w:proofErr w:type="spellStart"/>
      <w:r w:rsidRPr="00CE02A6">
        <w:rPr>
          <w:rFonts w:ascii="Segoe UI" w:eastAsia="Times New Roman" w:hAnsi="Segoe UI" w:cs="Segoe UI"/>
          <w:sz w:val="22"/>
          <w:szCs w:val="22"/>
        </w:rPr>
        <w:t>Implementasi</w:t>
      </w:r>
      <w:proofErr w:type="spellEnd"/>
      <w:r w:rsidRPr="00CE02A6">
        <w:rPr>
          <w:rFonts w:ascii="Segoe UI" w:eastAsia="Times New Roman" w:hAnsi="Segoe UI" w:cs="Segoe UI"/>
          <w:sz w:val="22"/>
          <w:szCs w:val="22"/>
        </w:rPr>
        <w:t xml:space="preserve"> model </w:t>
      </w:r>
      <w:proofErr w:type="spellStart"/>
      <w:r w:rsidRPr="00CE02A6">
        <w:rPr>
          <w:rFonts w:ascii="Segoe UI" w:eastAsia="Times New Roman" w:hAnsi="Segoe UI" w:cs="Segoe UI"/>
          <w:sz w:val="22"/>
          <w:szCs w:val="22"/>
        </w:rPr>
        <w:t>dilakukan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secara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bertahap</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Jangka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pendek</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berfokus</w:t>
      </w:r>
      <w:proofErr w:type="spellEnd"/>
      <w:r w:rsidRPr="00CE02A6">
        <w:rPr>
          <w:rFonts w:ascii="Segoe UI" w:eastAsia="Times New Roman" w:hAnsi="Segoe UI" w:cs="Segoe UI"/>
          <w:sz w:val="22"/>
          <w:szCs w:val="22"/>
        </w:rPr>
        <w:t xml:space="preserve"> pada </w:t>
      </w:r>
      <w:proofErr w:type="spellStart"/>
      <w:r w:rsidRPr="00CE02A6">
        <w:rPr>
          <w:rFonts w:ascii="Segoe UI" w:eastAsia="Times New Roman" w:hAnsi="Segoe UI" w:cs="Segoe UI"/>
          <w:sz w:val="22"/>
          <w:szCs w:val="22"/>
        </w:rPr>
        <w:t>pemetaan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kebutuhan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pelatihan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dasar</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simulasi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penyempurnaan</w:t>
      </w:r>
      <w:proofErr w:type="spellEnd"/>
      <w:r w:rsidRPr="00CE02A6">
        <w:rPr>
          <w:rFonts w:ascii="Segoe UI" w:eastAsia="Times New Roman" w:hAnsi="Segoe UI" w:cs="Segoe UI"/>
          <w:sz w:val="22"/>
          <w:szCs w:val="22"/>
        </w:rPr>
        <w:t xml:space="preserve"> SOP, dan </w:t>
      </w:r>
      <w:proofErr w:type="spellStart"/>
      <w:r w:rsidRPr="00CE02A6">
        <w:rPr>
          <w:rFonts w:ascii="Segoe UI" w:eastAsia="Times New Roman" w:hAnsi="Segoe UI" w:cs="Segoe UI"/>
          <w:sz w:val="22"/>
          <w:szCs w:val="22"/>
        </w:rPr>
        <w:t>penguatan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koordinasi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Jangka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menengah</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diarahkan</w:t>
      </w:r>
      <w:proofErr w:type="spellEnd"/>
      <w:r w:rsidRPr="00CE02A6">
        <w:rPr>
          <w:rFonts w:ascii="Segoe UI" w:eastAsia="Times New Roman" w:hAnsi="Segoe UI" w:cs="Segoe UI"/>
          <w:sz w:val="22"/>
          <w:szCs w:val="22"/>
        </w:rPr>
        <w:t xml:space="preserve"> pada </w:t>
      </w:r>
      <w:proofErr w:type="spellStart"/>
      <w:r w:rsidRPr="00CE02A6">
        <w:rPr>
          <w:rFonts w:ascii="Segoe UI" w:eastAsia="Times New Roman" w:hAnsi="Segoe UI" w:cs="Segoe UI"/>
          <w:sz w:val="22"/>
          <w:szCs w:val="22"/>
        </w:rPr>
        <w:t>sertifikasi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kompetensi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penambahan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personel</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sesuai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risiko</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penguatan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sistem</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evaluasi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pengembangan</w:t>
      </w:r>
      <w:proofErr w:type="spellEnd"/>
      <w:r w:rsidRPr="00CE02A6">
        <w:rPr>
          <w:rFonts w:ascii="Segoe UI" w:eastAsia="Times New Roman" w:hAnsi="Segoe UI" w:cs="Segoe UI"/>
          <w:sz w:val="22"/>
          <w:szCs w:val="22"/>
        </w:rPr>
        <w:t xml:space="preserve"> basis data, </w:t>
      </w:r>
      <w:proofErr w:type="spellStart"/>
      <w:r w:rsidRPr="00CE02A6">
        <w:rPr>
          <w:rFonts w:ascii="Segoe UI" w:eastAsia="Times New Roman" w:hAnsi="Segoe UI" w:cs="Segoe UI"/>
          <w:sz w:val="22"/>
          <w:szCs w:val="22"/>
        </w:rPr>
        <w:t>serta</w:t>
      </w:r>
      <w:proofErr w:type="spellEnd"/>
      <w:r w:rsidRPr="00CE02A6">
        <w:rPr>
          <w:rFonts w:ascii="Segoe UI" w:eastAsia="Times New Roman" w:hAnsi="Segoe UI" w:cs="Segoe UI"/>
          <w:sz w:val="22"/>
          <w:szCs w:val="22"/>
        </w:rPr>
        <w:t xml:space="preserve"> program mentoring. </w:t>
      </w:r>
      <w:proofErr w:type="spellStart"/>
      <w:r w:rsidRPr="00CE02A6">
        <w:rPr>
          <w:rFonts w:ascii="Segoe UI" w:eastAsia="Times New Roman" w:hAnsi="Segoe UI" w:cs="Segoe UI"/>
          <w:sz w:val="22"/>
          <w:szCs w:val="22"/>
        </w:rPr>
        <w:t>Jangka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panjang</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diarahkan</w:t>
      </w:r>
      <w:proofErr w:type="spellEnd"/>
      <w:r w:rsidRPr="00CE02A6">
        <w:rPr>
          <w:rFonts w:ascii="Segoe UI" w:eastAsia="Times New Roman" w:hAnsi="Segoe UI" w:cs="Segoe UI"/>
          <w:sz w:val="22"/>
          <w:szCs w:val="22"/>
        </w:rPr>
        <w:t xml:space="preserve"> pada </w:t>
      </w:r>
      <w:proofErr w:type="spellStart"/>
      <w:r w:rsidRPr="00CE02A6">
        <w:rPr>
          <w:rFonts w:ascii="Segoe UI" w:eastAsia="Times New Roman" w:hAnsi="Segoe UI" w:cs="Segoe UI"/>
          <w:sz w:val="22"/>
          <w:szCs w:val="22"/>
        </w:rPr>
        <w:t>pembangunan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sistem</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kaderisasi</w:t>
      </w:r>
      <w:proofErr w:type="spellEnd"/>
      <w:r w:rsidRPr="00CE02A6">
        <w:rPr>
          <w:rFonts w:ascii="Segoe UI" w:eastAsia="Times New Roman" w:hAnsi="Segoe UI" w:cs="Segoe UI"/>
          <w:sz w:val="22"/>
          <w:szCs w:val="22"/>
        </w:rPr>
        <w:t xml:space="preserve"> SDM </w:t>
      </w:r>
      <w:proofErr w:type="spellStart"/>
      <w:r w:rsidRPr="00CE02A6">
        <w:rPr>
          <w:rFonts w:ascii="Segoe UI" w:eastAsia="Times New Roman" w:hAnsi="Segoe UI" w:cs="Segoe UI"/>
          <w:sz w:val="22"/>
          <w:szCs w:val="22"/>
        </w:rPr>
        <w:t>kebencanaan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integrasi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pengembangan</w:t>
      </w:r>
      <w:proofErr w:type="spellEnd"/>
      <w:r w:rsidRPr="00CE02A6">
        <w:rPr>
          <w:rFonts w:ascii="Segoe UI" w:eastAsia="Times New Roman" w:hAnsi="Segoe UI" w:cs="Segoe UI"/>
          <w:sz w:val="22"/>
          <w:szCs w:val="22"/>
        </w:rPr>
        <w:t xml:space="preserve"> SDM </w:t>
      </w:r>
      <w:proofErr w:type="spellStart"/>
      <w:r w:rsidRPr="00CE02A6">
        <w:rPr>
          <w:rFonts w:ascii="Segoe UI" w:eastAsia="Times New Roman" w:hAnsi="Segoe UI" w:cs="Segoe UI"/>
          <w:sz w:val="22"/>
          <w:szCs w:val="22"/>
        </w:rPr>
        <w:t>ke</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dalam</w:t>
      </w:r>
      <w:proofErr w:type="spellEnd"/>
      <w:r w:rsidRPr="00CE02A6">
        <w:rPr>
          <w:rFonts w:ascii="Segoe UI" w:eastAsia="Times New Roman" w:hAnsi="Segoe UI" w:cs="Segoe UI"/>
          <w:sz w:val="22"/>
          <w:szCs w:val="22"/>
        </w:rPr>
        <w:t xml:space="preserve"> tata </w:t>
      </w:r>
      <w:proofErr w:type="spellStart"/>
      <w:r w:rsidRPr="00CE02A6">
        <w:rPr>
          <w:rFonts w:ascii="Segoe UI" w:eastAsia="Times New Roman" w:hAnsi="Segoe UI" w:cs="Segoe UI"/>
          <w:sz w:val="22"/>
          <w:szCs w:val="22"/>
        </w:rPr>
        <w:t>kelola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organisasi</w:t>
      </w:r>
      <w:proofErr w:type="spellEnd"/>
      <w:r w:rsidRPr="00CE02A6">
        <w:rPr>
          <w:rFonts w:ascii="Segoe UI" w:eastAsia="Times New Roman" w:hAnsi="Segoe UI" w:cs="Segoe UI"/>
          <w:sz w:val="22"/>
          <w:szCs w:val="22"/>
        </w:rPr>
        <w:t xml:space="preserve">, dan </w:t>
      </w:r>
      <w:proofErr w:type="spellStart"/>
      <w:r w:rsidRPr="00CE02A6">
        <w:rPr>
          <w:rFonts w:ascii="Segoe UI" w:eastAsia="Times New Roman" w:hAnsi="Segoe UI" w:cs="Segoe UI"/>
          <w:sz w:val="22"/>
          <w:szCs w:val="22"/>
        </w:rPr>
        <w:t>penguatan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sistem</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pembelajaran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organisasi</w:t>
      </w:r>
      <w:proofErr w:type="spellEnd"/>
      <w:r w:rsidRPr="00CE02A6">
        <w:rPr>
          <w:rFonts w:ascii="Segoe UI" w:eastAsia="Times New Roman" w:hAnsi="Segoe UI" w:cs="Segoe UI"/>
          <w:sz w:val="22"/>
          <w:szCs w:val="22"/>
        </w:rPr>
        <w:t xml:space="preserve">.  </w:t>
      </w:r>
    </w:p>
    <w:p w14:paraId="158925D3" w14:textId="77777777" w:rsidR="009E0BF5" w:rsidRPr="00CE02A6" w:rsidRDefault="009E0BF5" w:rsidP="00897D08">
      <w:pPr>
        <w:spacing w:after="0"/>
        <w:jc w:val="center"/>
        <w:rPr>
          <w:rFonts w:cs="Segoe UI"/>
        </w:rPr>
      </w:pPr>
      <w:r w:rsidRPr="00CE02A6">
        <w:rPr>
          <w:rFonts w:cs="Segoe UI"/>
          <w:noProof/>
        </w:rPr>
        <w:lastRenderedPageBreak/>
        <w:drawing>
          <wp:inline distT="0" distB="0" distL="0" distR="0" wp14:anchorId="00BD2F9B" wp14:editId="74D7F192">
            <wp:extent cx="4140000" cy="2273821"/>
            <wp:effectExtent l="0" t="0" r="0" b="0"/>
            <wp:docPr id="1491302425" name="Picture 1491302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hapan_pengembangan_sdm.png"/>
                    <pic:cNvPicPr/>
                  </pic:nvPicPr>
                  <pic:blipFill>
                    <a:blip r:embed="rId16"/>
                    <a:stretch>
                      <a:fillRect/>
                    </a:stretch>
                  </pic:blipFill>
                  <pic:spPr>
                    <a:xfrm>
                      <a:off x="0" y="0"/>
                      <a:ext cx="4140000" cy="2273821"/>
                    </a:xfrm>
                    <a:prstGeom prst="rect">
                      <a:avLst/>
                    </a:prstGeom>
                  </pic:spPr>
                </pic:pic>
              </a:graphicData>
            </a:graphic>
          </wp:inline>
        </w:drawing>
      </w:r>
    </w:p>
    <w:p w14:paraId="497CD21D" w14:textId="77777777" w:rsidR="009E0BF5" w:rsidRPr="00CE02A6" w:rsidRDefault="009E0BF5" w:rsidP="00897D08">
      <w:pPr>
        <w:pStyle w:val="IEEEFigureCaptionMulti-Lines"/>
        <w:spacing w:after="0"/>
        <w:jc w:val="center"/>
        <w:rPr>
          <w:rFonts w:ascii="Segoe UI" w:hAnsi="Segoe UI" w:cs="Segoe UI"/>
          <w:sz w:val="22"/>
          <w:szCs w:val="22"/>
        </w:rPr>
      </w:pPr>
      <w:r w:rsidRPr="00CE02A6">
        <w:rPr>
          <w:rFonts w:ascii="Segoe UI" w:eastAsia="Times New Roman" w:hAnsi="Segoe UI" w:cs="Segoe UI"/>
          <w:sz w:val="22"/>
          <w:szCs w:val="22"/>
        </w:rPr>
        <w:t xml:space="preserve">Gambar 2. </w:t>
      </w:r>
      <w:proofErr w:type="spellStart"/>
      <w:r w:rsidRPr="00CE02A6">
        <w:rPr>
          <w:rFonts w:ascii="Segoe UI" w:eastAsia="Times New Roman" w:hAnsi="Segoe UI" w:cs="Segoe UI"/>
          <w:sz w:val="22"/>
          <w:szCs w:val="22"/>
        </w:rPr>
        <w:t>Tahapan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Pengembangan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Kapasitas</w:t>
      </w:r>
      <w:proofErr w:type="spellEnd"/>
      <w:r w:rsidRPr="00CE02A6">
        <w:rPr>
          <w:rFonts w:ascii="Segoe UI" w:eastAsia="Times New Roman" w:hAnsi="Segoe UI" w:cs="Segoe UI"/>
          <w:sz w:val="22"/>
          <w:szCs w:val="22"/>
        </w:rPr>
        <w:t xml:space="preserve"> SDM.</w:t>
      </w:r>
    </w:p>
    <w:p w14:paraId="549580CB" w14:textId="77777777" w:rsidR="009E0BF5" w:rsidRPr="00CE02A6" w:rsidRDefault="009E0BF5" w:rsidP="009E0BF5">
      <w:pPr>
        <w:pStyle w:val="IEEEParagraph"/>
        <w:spacing w:after="40"/>
        <w:jc w:val="center"/>
        <w:rPr>
          <w:rFonts w:ascii="Segoe UI" w:hAnsi="Segoe UI" w:cs="Segoe UI"/>
          <w:sz w:val="22"/>
          <w:szCs w:val="22"/>
        </w:rPr>
      </w:pPr>
      <w:proofErr w:type="spellStart"/>
      <w:r w:rsidRPr="00CE02A6">
        <w:rPr>
          <w:rFonts w:ascii="Segoe UI" w:eastAsia="Times New Roman" w:hAnsi="Segoe UI" w:cs="Segoe UI"/>
          <w:i/>
          <w:sz w:val="22"/>
          <w:szCs w:val="22"/>
        </w:rPr>
        <w:t>Sumber</w:t>
      </w:r>
      <w:proofErr w:type="spellEnd"/>
      <w:r w:rsidRPr="00CE02A6">
        <w:rPr>
          <w:rFonts w:ascii="Segoe UI" w:eastAsia="Times New Roman" w:hAnsi="Segoe UI" w:cs="Segoe UI"/>
          <w:i/>
          <w:sz w:val="22"/>
          <w:szCs w:val="22"/>
        </w:rPr>
        <w:t xml:space="preserve">: </w:t>
      </w:r>
      <w:proofErr w:type="spellStart"/>
      <w:r w:rsidRPr="00CE02A6">
        <w:rPr>
          <w:rFonts w:ascii="Segoe UI" w:eastAsia="Times New Roman" w:hAnsi="Segoe UI" w:cs="Segoe UI"/>
          <w:i/>
          <w:sz w:val="22"/>
          <w:szCs w:val="22"/>
        </w:rPr>
        <w:t>Sintesis</w:t>
      </w:r>
      <w:proofErr w:type="spellEnd"/>
      <w:r w:rsidRPr="00CE02A6">
        <w:rPr>
          <w:rFonts w:ascii="Segoe UI" w:eastAsia="Times New Roman" w:hAnsi="Segoe UI" w:cs="Segoe UI"/>
          <w:i/>
          <w:sz w:val="22"/>
          <w:szCs w:val="22"/>
        </w:rPr>
        <w:t xml:space="preserve"> </w:t>
      </w:r>
      <w:proofErr w:type="spellStart"/>
      <w:r w:rsidRPr="00CE02A6">
        <w:rPr>
          <w:rFonts w:ascii="Segoe UI" w:eastAsia="Times New Roman" w:hAnsi="Segoe UI" w:cs="Segoe UI"/>
          <w:i/>
          <w:sz w:val="22"/>
          <w:szCs w:val="22"/>
        </w:rPr>
        <w:t>hasil</w:t>
      </w:r>
      <w:proofErr w:type="spellEnd"/>
      <w:r w:rsidRPr="00CE02A6">
        <w:rPr>
          <w:rFonts w:ascii="Segoe UI" w:eastAsia="Times New Roman" w:hAnsi="Segoe UI" w:cs="Segoe UI"/>
          <w:i/>
          <w:sz w:val="22"/>
          <w:szCs w:val="22"/>
        </w:rPr>
        <w:t xml:space="preserve"> </w:t>
      </w:r>
      <w:proofErr w:type="spellStart"/>
      <w:r w:rsidRPr="00CE02A6">
        <w:rPr>
          <w:rFonts w:ascii="Segoe UI" w:eastAsia="Times New Roman" w:hAnsi="Segoe UI" w:cs="Segoe UI"/>
          <w:i/>
          <w:sz w:val="22"/>
          <w:szCs w:val="22"/>
        </w:rPr>
        <w:t>penelitian</w:t>
      </w:r>
      <w:proofErr w:type="spellEnd"/>
      <w:r w:rsidRPr="00CE02A6">
        <w:rPr>
          <w:rFonts w:ascii="Segoe UI" w:eastAsia="Times New Roman" w:hAnsi="Segoe UI" w:cs="Segoe UI"/>
          <w:i/>
          <w:sz w:val="22"/>
          <w:szCs w:val="22"/>
        </w:rPr>
        <w:t xml:space="preserve"> </w:t>
      </w:r>
      <w:proofErr w:type="spellStart"/>
      <w:r w:rsidRPr="00CE02A6">
        <w:rPr>
          <w:rFonts w:ascii="Segoe UI" w:eastAsia="Times New Roman" w:hAnsi="Segoe UI" w:cs="Segoe UI"/>
          <w:i/>
          <w:sz w:val="22"/>
          <w:szCs w:val="22"/>
        </w:rPr>
        <w:t>Yunita</w:t>
      </w:r>
      <w:proofErr w:type="spellEnd"/>
      <w:r w:rsidRPr="00CE02A6">
        <w:rPr>
          <w:rFonts w:ascii="Segoe UI" w:eastAsia="Times New Roman" w:hAnsi="Segoe UI" w:cs="Segoe UI"/>
          <w:i/>
          <w:sz w:val="22"/>
          <w:szCs w:val="22"/>
        </w:rPr>
        <w:t xml:space="preserve"> Bakhtiar (2026).</w:t>
      </w:r>
    </w:p>
    <w:p w14:paraId="067AD8EC" w14:textId="403A1EAD" w:rsidR="009E0BF5" w:rsidRPr="00CE02A6" w:rsidRDefault="009E0BF5" w:rsidP="00897D08">
      <w:pPr>
        <w:pStyle w:val="Heading2"/>
        <w:tabs>
          <w:tab w:val="left" w:pos="1134"/>
        </w:tabs>
        <w:jc w:val="left"/>
        <w:rPr>
          <w:rFonts w:cs="Segoe UI"/>
          <w:sz w:val="22"/>
          <w:szCs w:val="22"/>
        </w:rPr>
      </w:pPr>
      <w:r w:rsidRPr="00CE02A6">
        <w:rPr>
          <w:rFonts w:eastAsia="Segoe UI" w:cs="Segoe UI"/>
          <w:sz w:val="22"/>
          <w:szCs w:val="22"/>
        </w:rPr>
        <w:t xml:space="preserve">3.8 </w:t>
      </w:r>
      <w:r w:rsidR="00897D08">
        <w:rPr>
          <w:rFonts w:eastAsia="Segoe UI" w:cs="Segoe UI"/>
          <w:sz w:val="22"/>
          <w:szCs w:val="22"/>
        </w:rPr>
        <w:tab/>
      </w:r>
      <w:r w:rsidRPr="00CE02A6">
        <w:rPr>
          <w:rFonts w:eastAsia="Segoe UI" w:cs="Segoe UI"/>
          <w:sz w:val="22"/>
          <w:szCs w:val="22"/>
        </w:rPr>
        <w:t>Pembahasan</w:t>
      </w:r>
    </w:p>
    <w:p w14:paraId="1A80D319" w14:textId="77777777" w:rsidR="00897D08" w:rsidRDefault="009E0BF5" w:rsidP="00897D08">
      <w:pPr>
        <w:pStyle w:val="IEEEParagraph"/>
        <w:spacing w:after="40"/>
        <w:ind w:left="567" w:firstLine="567"/>
        <w:rPr>
          <w:rFonts w:ascii="Segoe UI" w:hAnsi="Segoe UI" w:cs="Segoe UI"/>
          <w:sz w:val="22"/>
          <w:szCs w:val="22"/>
        </w:rPr>
      </w:pPr>
      <w:proofErr w:type="spellStart"/>
      <w:r w:rsidRPr="00CE02A6">
        <w:rPr>
          <w:rFonts w:ascii="Segoe UI" w:eastAsia="Times New Roman" w:hAnsi="Segoe UI" w:cs="Segoe UI"/>
          <w:sz w:val="22"/>
          <w:szCs w:val="22"/>
        </w:rPr>
        <w:t>Temuan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penelitian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memperlihatkan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bahwa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kapasitas</w:t>
      </w:r>
      <w:proofErr w:type="spellEnd"/>
      <w:r w:rsidRPr="00CE02A6">
        <w:rPr>
          <w:rFonts w:ascii="Segoe UI" w:eastAsia="Times New Roman" w:hAnsi="Segoe UI" w:cs="Segoe UI"/>
          <w:sz w:val="22"/>
          <w:szCs w:val="22"/>
        </w:rPr>
        <w:t xml:space="preserve"> SDM </w:t>
      </w:r>
      <w:proofErr w:type="spellStart"/>
      <w:r w:rsidRPr="00CE02A6">
        <w:rPr>
          <w:rFonts w:ascii="Segoe UI" w:eastAsia="Times New Roman" w:hAnsi="Segoe UI" w:cs="Segoe UI"/>
          <w:sz w:val="22"/>
          <w:szCs w:val="22"/>
        </w:rPr>
        <w:t>merupakan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faktor</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penentu</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dalam</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efektivitas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penanganan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bencana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Pengetahuan</w:t>
      </w:r>
      <w:proofErr w:type="spellEnd"/>
      <w:r w:rsidRPr="00CE02A6">
        <w:rPr>
          <w:rFonts w:ascii="Segoe UI" w:eastAsia="Times New Roman" w:hAnsi="Segoe UI" w:cs="Segoe UI"/>
          <w:sz w:val="22"/>
          <w:szCs w:val="22"/>
        </w:rPr>
        <w:t xml:space="preserve"> dan </w:t>
      </w:r>
      <w:proofErr w:type="spellStart"/>
      <w:r w:rsidRPr="00CE02A6">
        <w:rPr>
          <w:rFonts w:ascii="Segoe UI" w:eastAsia="Times New Roman" w:hAnsi="Segoe UI" w:cs="Segoe UI"/>
          <w:sz w:val="22"/>
          <w:szCs w:val="22"/>
        </w:rPr>
        <w:t>sikap</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aparatur</w:t>
      </w:r>
      <w:proofErr w:type="spellEnd"/>
      <w:r w:rsidRPr="00CE02A6">
        <w:rPr>
          <w:rFonts w:ascii="Segoe UI" w:eastAsia="Times New Roman" w:hAnsi="Segoe UI" w:cs="Segoe UI"/>
          <w:sz w:val="22"/>
          <w:szCs w:val="22"/>
        </w:rPr>
        <w:t xml:space="preserve"> yang </w:t>
      </w:r>
      <w:proofErr w:type="spellStart"/>
      <w:r w:rsidRPr="00CE02A6">
        <w:rPr>
          <w:rFonts w:ascii="Segoe UI" w:eastAsia="Times New Roman" w:hAnsi="Segoe UI" w:cs="Segoe UI"/>
          <w:sz w:val="22"/>
          <w:szCs w:val="22"/>
        </w:rPr>
        <w:t>baik</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telah</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memberikan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fondasi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pelayanan</w:t>
      </w:r>
      <w:proofErr w:type="spellEnd"/>
      <w:r w:rsidRPr="00CE02A6">
        <w:rPr>
          <w:rFonts w:ascii="Segoe UI" w:eastAsia="Times New Roman" w:hAnsi="Segoe UI" w:cs="Segoe UI"/>
          <w:sz w:val="22"/>
          <w:szCs w:val="22"/>
        </w:rPr>
        <w:t xml:space="preserve"> yang </w:t>
      </w:r>
      <w:proofErr w:type="spellStart"/>
      <w:r w:rsidRPr="00CE02A6">
        <w:rPr>
          <w:rFonts w:ascii="Segoe UI" w:eastAsia="Times New Roman" w:hAnsi="Segoe UI" w:cs="Segoe UI"/>
          <w:sz w:val="22"/>
          <w:szCs w:val="22"/>
        </w:rPr>
        <w:t>cukup</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kuat</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sementara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pengalaman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lapangan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membantu</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aparatur</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beradaptasi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dengan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situasi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darurat</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Temuan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ini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mendukung</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pandangan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bahwa</w:t>
      </w:r>
      <w:proofErr w:type="spellEnd"/>
      <w:r w:rsidRPr="00CE02A6">
        <w:rPr>
          <w:rFonts w:ascii="Segoe UI" w:eastAsia="Times New Roman" w:hAnsi="Segoe UI" w:cs="Segoe UI"/>
          <w:sz w:val="22"/>
          <w:szCs w:val="22"/>
        </w:rPr>
        <w:t xml:space="preserve"> SDM </w:t>
      </w:r>
      <w:proofErr w:type="spellStart"/>
      <w:r w:rsidRPr="00CE02A6">
        <w:rPr>
          <w:rFonts w:ascii="Segoe UI" w:eastAsia="Times New Roman" w:hAnsi="Segoe UI" w:cs="Segoe UI"/>
          <w:sz w:val="22"/>
          <w:szCs w:val="22"/>
        </w:rPr>
        <w:t>dalam</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organisasi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publik</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merupakan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aset</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strategis</w:t>
      </w:r>
      <w:proofErr w:type="spellEnd"/>
      <w:r w:rsidRPr="00CE02A6">
        <w:rPr>
          <w:rFonts w:ascii="Segoe UI" w:eastAsia="Times New Roman" w:hAnsi="Segoe UI" w:cs="Segoe UI"/>
          <w:sz w:val="22"/>
          <w:szCs w:val="22"/>
        </w:rPr>
        <w:t xml:space="preserve"> yang </w:t>
      </w:r>
      <w:proofErr w:type="spellStart"/>
      <w:r w:rsidRPr="00CE02A6">
        <w:rPr>
          <w:rFonts w:ascii="Segoe UI" w:eastAsia="Times New Roman" w:hAnsi="Segoe UI" w:cs="Segoe UI"/>
          <w:sz w:val="22"/>
          <w:szCs w:val="22"/>
        </w:rPr>
        <w:t>perlu</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dikembangkan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secara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sistematis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bukan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hanya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dikelola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secara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administratif</w:t>
      </w:r>
      <w:proofErr w:type="spellEnd"/>
      <w:r w:rsidRPr="00CE02A6">
        <w:rPr>
          <w:rFonts w:ascii="Segoe UI" w:eastAsia="Times New Roman" w:hAnsi="Segoe UI" w:cs="Segoe UI"/>
          <w:sz w:val="22"/>
          <w:szCs w:val="22"/>
        </w:rPr>
        <w:t xml:space="preserve"> (Armstrong, 2022; Wibowo, 2021).</w:t>
      </w:r>
    </w:p>
    <w:p w14:paraId="578FCE1E" w14:textId="77777777" w:rsidR="00897D08" w:rsidRDefault="009E0BF5" w:rsidP="00897D08">
      <w:pPr>
        <w:pStyle w:val="IEEEParagraph"/>
        <w:spacing w:after="40"/>
        <w:ind w:left="567" w:firstLine="567"/>
        <w:rPr>
          <w:rFonts w:ascii="Segoe UI" w:hAnsi="Segoe UI" w:cs="Segoe UI"/>
          <w:sz w:val="22"/>
          <w:szCs w:val="22"/>
        </w:rPr>
      </w:pPr>
      <w:proofErr w:type="spellStart"/>
      <w:r w:rsidRPr="00CE02A6">
        <w:rPr>
          <w:rFonts w:ascii="Segoe UI" w:eastAsia="Times New Roman" w:hAnsi="Segoe UI" w:cs="Segoe UI"/>
          <w:sz w:val="22"/>
          <w:szCs w:val="22"/>
        </w:rPr>
        <w:t>Kesenjangan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antara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kompetensi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perilaku</w:t>
      </w:r>
      <w:proofErr w:type="spellEnd"/>
      <w:r w:rsidRPr="00CE02A6">
        <w:rPr>
          <w:rFonts w:ascii="Segoe UI" w:eastAsia="Times New Roman" w:hAnsi="Segoe UI" w:cs="Segoe UI"/>
          <w:sz w:val="22"/>
          <w:szCs w:val="22"/>
        </w:rPr>
        <w:t xml:space="preserve"> dan </w:t>
      </w:r>
      <w:proofErr w:type="spellStart"/>
      <w:r w:rsidRPr="00CE02A6">
        <w:rPr>
          <w:rFonts w:ascii="Segoe UI" w:eastAsia="Times New Roman" w:hAnsi="Segoe UI" w:cs="Segoe UI"/>
          <w:sz w:val="22"/>
          <w:szCs w:val="22"/>
        </w:rPr>
        <w:t>kompetensi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teknis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merupakan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temuan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penting</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Aparatur</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memiliki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komitmen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empati</w:t>
      </w:r>
      <w:proofErr w:type="spellEnd"/>
      <w:r w:rsidRPr="00CE02A6">
        <w:rPr>
          <w:rFonts w:ascii="Segoe UI" w:eastAsia="Times New Roman" w:hAnsi="Segoe UI" w:cs="Segoe UI"/>
          <w:sz w:val="22"/>
          <w:szCs w:val="22"/>
        </w:rPr>
        <w:t xml:space="preserve">, dan </w:t>
      </w:r>
      <w:proofErr w:type="spellStart"/>
      <w:r w:rsidRPr="00CE02A6">
        <w:rPr>
          <w:rFonts w:ascii="Segoe UI" w:eastAsia="Times New Roman" w:hAnsi="Segoe UI" w:cs="Segoe UI"/>
          <w:sz w:val="22"/>
          <w:szCs w:val="22"/>
        </w:rPr>
        <w:t>pemahaman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prosedural</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tetapi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belum</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seluruhnya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memiliki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keterampilan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teknis</w:t>
      </w:r>
      <w:proofErr w:type="spellEnd"/>
      <w:r w:rsidRPr="00CE02A6">
        <w:rPr>
          <w:rFonts w:ascii="Segoe UI" w:eastAsia="Times New Roman" w:hAnsi="Segoe UI" w:cs="Segoe UI"/>
          <w:sz w:val="22"/>
          <w:szCs w:val="22"/>
        </w:rPr>
        <w:t xml:space="preserve"> yang </w:t>
      </w:r>
      <w:proofErr w:type="spellStart"/>
      <w:r w:rsidRPr="00CE02A6">
        <w:rPr>
          <w:rFonts w:ascii="Segoe UI" w:eastAsia="Times New Roman" w:hAnsi="Segoe UI" w:cs="Segoe UI"/>
          <w:sz w:val="22"/>
          <w:szCs w:val="22"/>
        </w:rPr>
        <w:t>terstandar</w:t>
      </w:r>
      <w:proofErr w:type="spellEnd"/>
      <w:r w:rsidRPr="00CE02A6">
        <w:rPr>
          <w:rFonts w:ascii="Segoe UI" w:eastAsia="Times New Roman" w:hAnsi="Segoe UI" w:cs="Segoe UI"/>
          <w:sz w:val="22"/>
          <w:szCs w:val="22"/>
        </w:rPr>
        <w:t xml:space="preserve">. Pola learning by doing </w:t>
      </w:r>
      <w:proofErr w:type="spellStart"/>
      <w:r w:rsidRPr="00CE02A6">
        <w:rPr>
          <w:rFonts w:ascii="Segoe UI" w:eastAsia="Times New Roman" w:hAnsi="Segoe UI" w:cs="Segoe UI"/>
          <w:sz w:val="22"/>
          <w:szCs w:val="22"/>
        </w:rPr>
        <w:t>memang</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efektif</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membentuk</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pengalaman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tetapi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tanpa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sertifikasi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simulasi</w:t>
      </w:r>
      <w:proofErr w:type="spellEnd"/>
      <w:r w:rsidRPr="00CE02A6">
        <w:rPr>
          <w:rFonts w:ascii="Segoe UI" w:eastAsia="Times New Roman" w:hAnsi="Segoe UI" w:cs="Segoe UI"/>
          <w:sz w:val="22"/>
          <w:szCs w:val="22"/>
        </w:rPr>
        <w:t xml:space="preserve">, dan </w:t>
      </w:r>
      <w:proofErr w:type="spellStart"/>
      <w:r w:rsidRPr="00CE02A6">
        <w:rPr>
          <w:rFonts w:ascii="Segoe UI" w:eastAsia="Times New Roman" w:hAnsi="Segoe UI" w:cs="Segoe UI"/>
          <w:sz w:val="22"/>
          <w:szCs w:val="22"/>
        </w:rPr>
        <w:t>evaluasi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terstruktur</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dapat</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menghasilkan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kapasitas</w:t>
      </w:r>
      <w:proofErr w:type="spellEnd"/>
      <w:r w:rsidRPr="00CE02A6">
        <w:rPr>
          <w:rFonts w:ascii="Segoe UI" w:eastAsia="Times New Roman" w:hAnsi="Segoe UI" w:cs="Segoe UI"/>
          <w:sz w:val="22"/>
          <w:szCs w:val="22"/>
        </w:rPr>
        <w:t xml:space="preserve"> yang </w:t>
      </w:r>
      <w:proofErr w:type="spellStart"/>
      <w:r w:rsidRPr="00CE02A6">
        <w:rPr>
          <w:rFonts w:ascii="Segoe UI" w:eastAsia="Times New Roman" w:hAnsi="Segoe UI" w:cs="Segoe UI"/>
          <w:sz w:val="22"/>
          <w:szCs w:val="22"/>
        </w:rPr>
        <w:t>tidak</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merata</w:t>
      </w:r>
      <w:proofErr w:type="spellEnd"/>
      <w:r w:rsidRPr="00CE02A6">
        <w:rPr>
          <w:rFonts w:ascii="Segoe UI" w:eastAsia="Times New Roman" w:hAnsi="Segoe UI" w:cs="Segoe UI"/>
          <w:sz w:val="22"/>
          <w:szCs w:val="22"/>
        </w:rPr>
        <w:t xml:space="preserve">. Karena </w:t>
      </w:r>
      <w:proofErr w:type="spellStart"/>
      <w:r w:rsidRPr="00CE02A6">
        <w:rPr>
          <w:rFonts w:ascii="Segoe UI" w:eastAsia="Times New Roman" w:hAnsi="Segoe UI" w:cs="Segoe UI"/>
          <w:sz w:val="22"/>
          <w:szCs w:val="22"/>
        </w:rPr>
        <w:t>itu</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pengembangan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kompetensi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perlu</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menggabungkan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pengalaman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lapangan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dengan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pendidikan</w:t>
      </w:r>
      <w:proofErr w:type="spellEnd"/>
      <w:r w:rsidRPr="00CE02A6">
        <w:rPr>
          <w:rFonts w:ascii="Segoe UI" w:eastAsia="Times New Roman" w:hAnsi="Segoe UI" w:cs="Segoe UI"/>
          <w:sz w:val="22"/>
          <w:szCs w:val="22"/>
        </w:rPr>
        <w:t xml:space="preserve"> formal dan </w:t>
      </w:r>
      <w:proofErr w:type="spellStart"/>
      <w:r w:rsidRPr="00CE02A6">
        <w:rPr>
          <w:rFonts w:ascii="Segoe UI" w:eastAsia="Times New Roman" w:hAnsi="Segoe UI" w:cs="Segoe UI"/>
          <w:sz w:val="22"/>
          <w:szCs w:val="22"/>
        </w:rPr>
        <w:t>latihan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terukur</w:t>
      </w:r>
      <w:proofErr w:type="spellEnd"/>
      <w:r w:rsidRPr="00CE02A6">
        <w:rPr>
          <w:rFonts w:ascii="Segoe UI" w:eastAsia="Times New Roman" w:hAnsi="Segoe UI" w:cs="Segoe UI"/>
          <w:sz w:val="22"/>
          <w:szCs w:val="22"/>
        </w:rPr>
        <w:t>.</w:t>
      </w:r>
    </w:p>
    <w:p w14:paraId="48149F28" w14:textId="77777777" w:rsidR="00897D08" w:rsidRDefault="009E0BF5" w:rsidP="00897D08">
      <w:pPr>
        <w:pStyle w:val="IEEEParagraph"/>
        <w:spacing w:after="40"/>
        <w:ind w:left="567" w:firstLine="567"/>
        <w:rPr>
          <w:rFonts w:ascii="Segoe UI" w:hAnsi="Segoe UI" w:cs="Segoe UI"/>
          <w:sz w:val="22"/>
          <w:szCs w:val="22"/>
        </w:rPr>
      </w:pPr>
      <w:proofErr w:type="spellStart"/>
      <w:r w:rsidRPr="00CE02A6">
        <w:rPr>
          <w:rFonts w:ascii="Segoe UI" w:eastAsia="Times New Roman" w:hAnsi="Segoe UI" w:cs="Segoe UI"/>
          <w:sz w:val="22"/>
          <w:szCs w:val="22"/>
        </w:rPr>
        <w:t>Temuan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tentang</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jumlah</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personel</w:t>
      </w:r>
      <w:proofErr w:type="spellEnd"/>
      <w:r w:rsidRPr="00CE02A6">
        <w:rPr>
          <w:rFonts w:ascii="Segoe UI" w:eastAsia="Times New Roman" w:hAnsi="Segoe UI" w:cs="Segoe UI"/>
          <w:sz w:val="22"/>
          <w:szCs w:val="22"/>
        </w:rPr>
        <w:t xml:space="preserve"> juga </w:t>
      </w:r>
      <w:proofErr w:type="spellStart"/>
      <w:r w:rsidRPr="00CE02A6">
        <w:rPr>
          <w:rFonts w:ascii="Segoe UI" w:eastAsia="Times New Roman" w:hAnsi="Segoe UI" w:cs="Segoe UI"/>
          <w:sz w:val="22"/>
          <w:szCs w:val="22"/>
        </w:rPr>
        <w:t>menunjukkan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bahwa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kecukupan</w:t>
      </w:r>
      <w:proofErr w:type="spellEnd"/>
      <w:r w:rsidRPr="00CE02A6">
        <w:rPr>
          <w:rFonts w:ascii="Segoe UI" w:eastAsia="Times New Roman" w:hAnsi="Segoe UI" w:cs="Segoe UI"/>
          <w:sz w:val="22"/>
          <w:szCs w:val="22"/>
        </w:rPr>
        <w:t xml:space="preserve"> SDM </w:t>
      </w:r>
      <w:proofErr w:type="spellStart"/>
      <w:r w:rsidRPr="00CE02A6">
        <w:rPr>
          <w:rFonts w:ascii="Segoe UI" w:eastAsia="Times New Roman" w:hAnsi="Segoe UI" w:cs="Segoe UI"/>
          <w:sz w:val="22"/>
          <w:szCs w:val="22"/>
        </w:rPr>
        <w:t>bersifat</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situasional</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Jumlah</w:t>
      </w:r>
      <w:proofErr w:type="spellEnd"/>
      <w:r w:rsidRPr="00CE02A6">
        <w:rPr>
          <w:rFonts w:ascii="Segoe UI" w:eastAsia="Times New Roman" w:hAnsi="Segoe UI" w:cs="Segoe UI"/>
          <w:sz w:val="22"/>
          <w:szCs w:val="22"/>
        </w:rPr>
        <w:t xml:space="preserve"> 35 </w:t>
      </w:r>
      <w:proofErr w:type="spellStart"/>
      <w:r w:rsidRPr="00CE02A6">
        <w:rPr>
          <w:rFonts w:ascii="Segoe UI" w:eastAsia="Times New Roman" w:hAnsi="Segoe UI" w:cs="Segoe UI"/>
          <w:sz w:val="22"/>
          <w:szCs w:val="22"/>
        </w:rPr>
        <w:t>pegawai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menjadi</w:t>
      </w:r>
      <w:proofErr w:type="spellEnd"/>
      <w:r w:rsidRPr="00CE02A6">
        <w:rPr>
          <w:rFonts w:ascii="Segoe UI" w:eastAsia="Times New Roman" w:hAnsi="Segoe UI" w:cs="Segoe UI"/>
          <w:sz w:val="22"/>
          <w:szCs w:val="22"/>
        </w:rPr>
        <w:t xml:space="preserve"> modal </w:t>
      </w:r>
      <w:proofErr w:type="spellStart"/>
      <w:r w:rsidRPr="00CE02A6">
        <w:rPr>
          <w:rFonts w:ascii="Segoe UI" w:eastAsia="Times New Roman" w:hAnsi="Segoe UI" w:cs="Segoe UI"/>
          <w:sz w:val="22"/>
          <w:szCs w:val="22"/>
        </w:rPr>
        <w:t>organisasi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dalam</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kondisi</w:t>
      </w:r>
      <w:proofErr w:type="spellEnd"/>
      <w:r w:rsidRPr="00CE02A6">
        <w:rPr>
          <w:rFonts w:ascii="Segoe UI" w:eastAsia="Times New Roman" w:hAnsi="Segoe UI" w:cs="Segoe UI"/>
          <w:sz w:val="22"/>
          <w:szCs w:val="22"/>
        </w:rPr>
        <w:t xml:space="preserve"> normal, </w:t>
      </w:r>
      <w:proofErr w:type="spellStart"/>
      <w:r w:rsidRPr="00CE02A6">
        <w:rPr>
          <w:rFonts w:ascii="Segoe UI" w:eastAsia="Times New Roman" w:hAnsi="Segoe UI" w:cs="Segoe UI"/>
          <w:sz w:val="22"/>
          <w:szCs w:val="22"/>
        </w:rPr>
        <w:t>tetapi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kebutuhan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meningkat</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tajam</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ketika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beberapa</w:t>
      </w:r>
      <w:proofErr w:type="spellEnd"/>
      <w:r w:rsidRPr="00CE02A6">
        <w:rPr>
          <w:rFonts w:ascii="Segoe UI" w:eastAsia="Times New Roman" w:hAnsi="Segoe UI" w:cs="Segoe UI"/>
          <w:sz w:val="22"/>
          <w:szCs w:val="22"/>
        </w:rPr>
        <w:t xml:space="preserve"> wilayah </w:t>
      </w:r>
      <w:proofErr w:type="spellStart"/>
      <w:r w:rsidRPr="00CE02A6">
        <w:rPr>
          <w:rFonts w:ascii="Segoe UI" w:eastAsia="Times New Roman" w:hAnsi="Segoe UI" w:cs="Segoe UI"/>
          <w:sz w:val="22"/>
          <w:szCs w:val="22"/>
        </w:rPr>
        <w:t>terdampak</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secara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bersamaan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Dalam</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perspektif</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manajemen</w:t>
      </w:r>
      <w:proofErr w:type="spellEnd"/>
      <w:r w:rsidRPr="00CE02A6">
        <w:rPr>
          <w:rFonts w:ascii="Segoe UI" w:eastAsia="Times New Roman" w:hAnsi="Segoe UI" w:cs="Segoe UI"/>
          <w:sz w:val="22"/>
          <w:szCs w:val="22"/>
        </w:rPr>
        <w:t xml:space="preserve"> SDM </w:t>
      </w:r>
      <w:proofErr w:type="spellStart"/>
      <w:r w:rsidRPr="00CE02A6">
        <w:rPr>
          <w:rFonts w:ascii="Segoe UI" w:eastAsia="Times New Roman" w:hAnsi="Segoe UI" w:cs="Segoe UI"/>
          <w:sz w:val="22"/>
          <w:szCs w:val="22"/>
        </w:rPr>
        <w:t>strategis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kebutuhan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personel</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seharusnya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dihitung</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berdasarkan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beban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kerja</w:t>
      </w:r>
      <w:proofErr w:type="spellEnd"/>
      <w:r w:rsidRPr="00CE02A6">
        <w:rPr>
          <w:rFonts w:ascii="Segoe UI" w:eastAsia="Times New Roman" w:hAnsi="Segoe UI" w:cs="Segoe UI"/>
          <w:sz w:val="22"/>
          <w:szCs w:val="22"/>
        </w:rPr>
        <w:t xml:space="preserve"> dan </w:t>
      </w:r>
      <w:proofErr w:type="spellStart"/>
      <w:r w:rsidRPr="00CE02A6">
        <w:rPr>
          <w:rFonts w:ascii="Segoe UI" w:eastAsia="Times New Roman" w:hAnsi="Segoe UI" w:cs="Segoe UI"/>
          <w:sz w:val="22"/>
          <w:szCs w:val="22"/>
        </w:rPr>
        <w:t>peta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risiko</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bukan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hanya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struktur</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organisasi</w:t>
      </w:r>
      <w:proofErr w:type="spellEnd"/>
      <w:r w:rsidRPr="00CE02A6">
        <w:rPr>
          <w:rFonts w:ascii="Segoe UI" w:eastAsia="Times New Roman" w:hAnsi="Segoe UI" w:cs="Segoe UI"/>
          <w:sz w:val="22"/>
          <w:szCs w:val="22"/>
        </w:rPr>
        <w:t xml:space="preserve"> normal. Penguatan </w:t>
      </w:r>
      <w:proofErr w:type="spellStart"/>
      <w:r w:rsidRPr="00CE02A6">
        <w:rPr>
          <w:rFonts w:ascii="Segoe UI" w:eastAsia="Times New Roman" w:hAnsi="Segoe UI" w:cs="Segoe UI"/>
          <w:sz w:val="22"/>
          <w:szCs w:val="22"/>
        </w:rPr>
        <w:t>peran</w:t>
      </w:r>
      <w:proofErr w:type="spellEnd"/>
      <w:r w:rsidRPr="00CE02A6">
        <w:rPr>
          <w:rFonts w:ascii="Segoe UI" w:eastAsia="Times New Roman" w:hAnsi="Segoe UI" w:cs="Segoe UI"/>
          <w:sz w:val="22"/>
          <w:szCs w:val="22"/>
        </w:rPr>
        <w:t xml:space="preserve"> TAGANA </w:t>
      </w:r>
      <w:proofErr w:type="spellStart"/>
      <w:r w:rsidRPr="00CE02A6">
        <w:rPr>
          <w:rFonts w:ascii="Segoe UI" w:eastAsia="Times New Roman" w:hAnsi="Segoe UI" w:cs="Segoe UI"/>
          <w:sz w:val="22"/>
          <w:szCs w:val="22"/>
        </w:rPr>
        <w:t>sebagai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mitra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strategis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dapat</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menjadi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mekanisme</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fleksibel</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untuk</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memperluas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kapasitas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respons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sekaligus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perlu</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disertai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kaderisasi</w:t>
      </w:r>
      <w:proofErr w:type="spellEnd"/>
      <w:r w:rsidRPr="00CE02A6">
        <w:rPr>
          <w:rFonts w:ascii="Segoe UI" w:eastAsia="Times New Roman" w:hAnsi="Segoe UI" w:cs="Segoe UI"/>
          <w:sz w:val="22"/>
          <w:szCs w:val="22"/>
        </w:rPr>
        <w:t xml:space="preserve"> agar </w:t>
      </w:r>
      <w:proofErr w:type="spellStart"/>
      <w:r w:rsidRPr="00CE02A6">
        <w:rPr>
          <w:rFonts w:ascii="Segoe UI" w:eastAsia="Times New Roman" w:hAnsi="Segoe UI" w:cs="Segoe UI"/>
          <w:sz w:val="22"/>
          <w:szCs w:val="22"/>
        </w:rPr>
        <w:t>keberlanjutan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personel</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terjamin</w:t>
      </w:r>
      <w:proofErr w:type="spellEnd"/>
      <w:r w:rsidRPr="00CE02A6">
        <w:rPr>
          <w:rFonts w:ascii="Segoe UI" w:eastAsia="Times New Roman" w:hAnsi="Segoe UI" w:cs="Segoe UI"/>
          <w:sz w:val="22"/>
          <w:szCs w:val="22"/>
        </w:rPr>
        <w:t>.</w:t>
      </w:r>
    </w:p>
    <w:p w14:paraId="0BE8055D" w14:textId="5B28D232" w:rsidR="009E0BF5" w:rsidRPr="00897D08" w:rsidRDefault="009E0BF5" w:rsidP="00897D08">
      <w:pPr>
        <w:pStyle w:val="IEEEParagraph"/>
        <w:spacing w:after="40"/>
        <w:ind w:left="567" w:firstLine="567"/>
        <w:rPr>
          <w:rFonts w:ascii="Segoe UI" w:hAnsi="Segoe UI" w:cs="Segoe UI"/>
          <w:sz w:val="22"/>
          <w:szCs w:val="22"/>
        </w:rPr>
      </w:pPr>
      <w:r w:rsidRPr="00CE02A6">
        <w:rPr>
          <w:rFonts w:ascii="Segoe UI" w:eastAsia="Times New Roman" w:hAnsi="Segoe UI" w:cs="Segoe UI"/>
          <w:sz w:val="22"/>
          <w:szCs w:val="22"/>
        </w:rPr>
        <w:t xml:space="preserve">Model </w:t>
      </w:r>
      <w:proofErr w:type="spellStart"/>
      <w:r w:rsidRPr="00CE02A6">
        <w:rPr>
          <w:rFonts w:ascii="Segoe UI" w:eastAsia="Times New Roman" w:hAnsi="Segoe UI" w:cs="Segoe UI"/>
          <w:sz w:val="22"/>
          <w:szCs w:val="22"/>
        </w:rPr>
        <w:t>penguatan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kapasitas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adaptif</w:t>
      </w:r>
      <w:proofErr w:type="spellEnd"/>
      <w:r w:rsidRPr="00CE02A6">
        <w:rPr>
          <w:rFonts w:ascii="Segoe UI" w:eastAsia="Times New Roman" w:hAnsi="Segoe UI" w:cs="Segoe UI"/>
          <w:sz w:val="22"/>
          <w:szCs w:val="22"/>
        </w:rPr>
        <w:t xml:space="preserve"> yang </w:t>
      </w:r>
      <w:proofErr w:type="spellStart"/>
      <w:r w:rsidRPr="00CE02A6">
        <w:rPr>
          <w:rFonts w:ascii="Segoe UI" w:eastAsia="Times New Roman" w:hAnsi="Segoe UI" w:cs="Segoe UI"/>
          <w:sz w:val="22"/>
          <w:szCs w:val="22"/>
        </w:rPr>
        <w:t>dihasilkan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penelitian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memberikan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kontribusi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praktis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dengan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menggeser</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fokus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dari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pelatihan</w:t>
      </w:r>
      <w:proofErr w:type="spellEnd"/>
      <w:r w:rsidRPr="00CE02A6">
        <w:rPr>
          <w:rFonts w:ascii="Segoe UI" w:eastAsia="Times New Roman" w:hAnsi="Segoe UI" w:cs="Segoe UI"/>
          <w:sz w:val="22"/>
          <w:szCs w:val="22"/>
        </w:rPr>
        <w:t xml:space="preserve"> individual </w:t>
      </w:r>
      <w:proofErr w:type="spellStart"/>
      <w:r w:rsidRPr="00CE02A6">
        <w:rPr>
          <w:rFonts w:ascii="Segoe UI" w:eastAsia="Times New Roman" w:hAnsi="Segoe UI" w:cs="Segoe UI"/>
          <w:sz w:val="22"/>
          <w:szCs w:val="22"/>
        </w:rPr>
        <w:t>menuju</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sistem</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pengembangan</w:t>
      </w:r>
      <w:proofErr w:type="spellEnd"/>
      <w:r w:rsidRPr="00CE02A6">
        <w:rPr>
          <w:rFonts w:ascii="Segoe UI" w:eastAsia="Times New Roman" w:hAnsi="Segoe UI" w:cs="Segoe UI"/>
          <w:sz w:val="22"/>
          <w:szCs w:val="22"/>
        </w:rPr>
        <w:t xml:space="preserve"> yang </w:t>
      </w:r>
      <w:proofErr w:type="spellStart"/>
      <w:r w:rsidRPr="00CE02A6">
        <w:rPr>
          <w:rFonts w:ascii="Segoe UI" w:eastAsia="Times New Roman" w:hAnsi="Segoe UI" w:cs="Segoe UI"/>
          <w:sz w:val="22"/>
          <w:szCs w:val="22"/>
        </w:rPr>
        <w:t>terintegrasi</w:t>
      </w:r>
      <w:proofErr w:type="spellEnd"/>
      <w:r w:rsidRPr="00CE02A6">
        <w:rPr>
          <w:rFonts w:ascii="Segoe UI" w:eastAsia="Times New Roman" w:hAnsi="Segoe UI" w:cs="Segoe UI"/>
          <w:sz w:val="22"/>
          <w:szCs w:val="22"/>
        </w:rPr>
        <w:t xml:space="preserve">. Peta </w:t>
      </w:r>
      <w:proofErr w:type="spellStart"/>
      <w:r w:rsidRPr="00CE02A6">
        <w:rPr>
          <w:rFonts w:ascii="Segoe UI" w:eastAsia="Times New Roman" w:hAnsi="Segoe UI" w:cs="Segoe UI"/>
          <w:sz w:val="22"/>
          <w:szCs w:val="22"/>
        </w:rPr>
        <w:t>kompetensi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berbasis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risiko</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sertifikasi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sistem</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evaluasi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kinerja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pengelolaan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pengetahuan</w:t>
      </w:r>
      <w:proofErr w:type="spellEnd"/>
      <w:r w:rsidRPr="00CE02A6">
        <w:rPr>
          <w:rFonts w:ascii="Segoe UI" w:eastAsia="Times New Roman" w:hAnsi="Segoe UI" w:cs="Segoe UI"/>
          <w:sz w:val="22"/>
          <w:szCs w:val="22"/>
        </w:rPr>
        <w:t xml:space="preserve">, dan </w:t>
      </w:r>
      <w:proofErr w:type="spellStart"/>
      <w:r w:rsidRPr="00CE02A6">
        <w:rPr>
          <w:rFonts w:ascii="Segoe UI" w:eastAsia="Times New Roman" w:hAnsi="Segoe UI" w:cs="Segoe UI"/>
          <w:sz w:val="22"/>
          <w:szCs w:val="22"/>
        </w:rPr>
        <w:t>komunikasi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lintas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sektor</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harus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ditempatkan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dalam</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satu</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siklus</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pengembangan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Dengan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demikian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pengalaman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dari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setiap</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bencana</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dapat</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menjadi</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pembelajaran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organisasi</w:t>
      </w:r>
      <w:proofErr w:type="spellEnd"/>
      <w:r w:rsidRPr="00CE02A6">
        <w:rPr>
          <w:rFonts w:ascii="Segoe UI" w:eastAsia="Times New Roman" w:hAnsi="Segoe UI" w:cs="Segoe UI"/>
          <w:sz w:val="22"/>
          <w:szCs w:val="22"/>
        </w:rPr>
        <w:t xml:space="preserve"> yang </w:t>
      </w:r>
      <w:proofErr w:type="spellStart"/>
      <w:r w:rsidRPr="00CE02A6">
        <w:rPr>
          <w:rFonts w:ascii="Segoe UI" w:eastAsia="Times New Roman" w:hAnsi="Segoe UI" w:cs="Segoe UI"/>
          <w:sz w:val="22"/>
          <w:szCs w:val="22"/>
        </w:rPr>
        <w:t>meningkatkan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kesiapan</w:t>
      </w:r>
      <w:proofErr w:type="spellEnd"/>
      <w:r w:rsidRPr="00CE02A6">
        <w:rPr>
          <w:rFonts w:ascii="Segoe UI" w:eastAsia="Times New Roman" w:hAnsi="Segoe UI" w:cs="Segoe UI"/>
          <w:sz w:val="22"/>
          <w:szCs w:val="22"/>
        </w:rPr>
        <w:t xml:space="preserve"> pada </w:t>
      </w:r>
      <w:proofErr w:type="spellStart"/>
      <w:r w:rsidRPr="00CE02A6">
        <w:rPr>
          <w:rFonts w:ascii="Segoe UI" w:eastAsia="Times New Roman" w:hAnsi="Segoe UI" w:cs="Segoe UI"/>
          <w:sz w:val="22"/>
          <w:szCs w:val="22"/>
        </w:rPr>
        <w:t>kejadian</w:t>
      </w:r>
      <w:proofErr w:type="spellEnd"/>
      <w:r w:rsidRPr="00CE02A6">
        <w:rPr>
          <w:rFonts w:ascii="Segoe UI" w:eastAsia="Times New Roman" w:hAnsi="Segoe UI" w:cs="Segoe UI"/>
          <w:sz w:val="22"/>
          <w:szCs w:val="22"/>
        </w:rPr>
        <w:t xml:space="preserve"> </w:t>
      </w:r>
      <w:proofErr w:type="spellStart"/>
      <w:r w:rsidRPr="00CE02A6">
        <w:rPr>
          <w:rFonts w:ascii="Segoe UI" w:eastAsia="Times New Roman" w:hAnsi="Segoe UI" w:cs="Segoe UI"/>
          <w:sz w:val="22"/>
          <w:szCs w:val="22"/>
        </w:rPr>
        <w:t>berikutnya</w:t>
      </w:r>
      <w:proofErr w:type="spellEnd"/>
      <w:r>
        <w:rPr>
          <w:rFonts w:eastAsia="Times New Roman"/>
        </w:rPr>
        <w:t>.</w:t>
      </w:r>
    </w:p>
    <w:p w14:paraId="34B4D1DB" w14:textId="72A445E9" w:rsidR="001E0508" w:rsidRPr="00897D08" w:rsidRDefault="009E0BF5" w:rsidP="00897D08">
      <w:pPr>
        <w:ind w:left="567" w:right="322" w:firstLine="567"/>
        <w:rPr>
          <w:lang w:val="sv-SE"/>
        </w:rPr>
      </w:pPr>
      <w:r>
        <w:rPr>
          <w:rFonts w:eastAsia="Times New Roman"/>
        </w:rPr>
        <w:t xml:space="preserve">Secara kebijakan, strategi pengembangan perlu diarahkan pada tiga horizon. Jangka pendek membangun fondasi kesiapsiagaan; jangka menengah membangun profesionalisasi dan sistem; sedangkan jangka panjang membangun keberlanjutan kelembagaan dan kaderisasi. Pendekatan </w:t>
      </w:r>
      <w:r>
        <w:rPr>
          <w:rFonts w:eastAsia="Times New Roman"/>
        </w:rPr>
        <w:lastRenderedPageBreak/>
        <w:t>bertahap ini realistis bagi organisasi daerah karena memungkinkan prioritas disesuaikan dengan sumber daya yang tersedia sekaligus tetap menuju kapasitas kebencanaan yang lebih adaptif dan berkelanjutan</w:t>
      </w:r>
      <w:r w:rsidR="00985560" w:rsidRPr="00354464">
        <w:rPr>
          <w:lang w:val="sv-SE"/>
        </w:rPr>
        <w:t>.</w:t>
      </w:r>
    </w:p>
    <w:p w14:paraId="17E3A12B" w14:textId="5E31EBBF" w:rsidR="001E0508" w:rsidRPr="00EA7E75" w:rsidRDefault="00985560" w:rsidP="005F252D">
      <w:pPr>
        <w:pStyle w:val="Heading3"/>
        <w:tabs>
          <w:tab w:val="left" w:pos="1134"/>
        </w:tabs>
        <w:ind w:left="993" w:hanging="142"/>
      </w:pPr>
      <w:r w:rsidRPr="00EA7E75">
        <w:t>KESIMPULAN</w:t>
      </w:r>
    </w:p>
    <w:p w14:paraId="40DDD76B" w14:textId="77777777" w:rsidR="005F252D" w:rsidRPr="005F252D" w:rsidRDefault="005F252D" w:rsidP="005F252D">
      <w:pPr>
        <w:pStyle w:val="IEEEParagraph"/>
        <w:ind w:left="567" w:right="322" w:firstLine="567"/>
        <w:rPr>
          <w:rStyle w:val="longtext"/>
          <w:rFonts w:ascii="Segoe UI" w:hAnsi="Segoe UI" w:cs="Segoe UI"/>
          <w:sz w:val="22"/>
          <w:szCs w:val="22"/>
          <w:shd w:val="clear" w:color="auto" w:fill="FFFFFF"/>
          <w:lang w:val="en-US"/>
        </w:rPr>
      </w:pPr>
      <w:proofErr w:type="spellStart"/>
      <w:r w:rsidRPr="005F252D">
        <w:rPr>
          <w:rStyle w:val="longtext"/>
          <w:rFonts w:ascii="Segoe UI" w:hAnsi="Segoe UI" w:cs="Segoe UI"/>
          <w:sz w:val="22"/>
          <w:szCs w:val="22"/>
          <w:shd w:val="clear" w:color="auto" w:fill="FFFFFF"/>
          <w:lang w:val="en-US"/>
        </w:rPr>
        <w:t>Kapasitas</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sumber</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daya</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manusia</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dalam</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penanganan</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bencana</w:t>
      </w:r>
      <w:proofErr w:type="spellEnd"/>
      <w:r w:rsidRPr="005F252D">
        <w:rPr>
          <w:rStyle w:val="longtext"/>
          <w:rFonts w:ascii="Segoe UI" w:hAnsi="Segoe UI" w:cs="Segoe UI"/>
          <w:sz w:val="22"/>
          <w:szCs w:val="22"/>
          <w:shd w:val="clear" w:color="auto" w:fill="FFFFFF"/>
          <w:lang w:val="en-US"/>
        </w:rPr>
        <w:t xml:space="preserve"> di Dinas </w:t>
      </w:r>
      <w:proofErr w:type="spellStart"/>
      <w:r w:rsidRPr="005F252D">
        <w:rPr>
          <w:rStyle w:val="longtext"/>
          <w:rFonts w:ascii="Segoe UI" w:hAnsi="Segoe UI" w:cs="Segoe UI"/>
          <w:sz w:val="22"/>
          <w:szCs w:val="22"/>
          <w:shd w:val="clear" w:color="auto" w:fill="FFFFFF"/>
          <w:lang w:val="en-US"/>
        </w:rPr>
        <w:t>Sosial</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Kabupaten</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Morowali</w:t>
      </w:r>
      <w:proofErr w:type="spellEnd"/>
      <w:r w:rsidRPr="005F252D">
        <w:rPr>
          <w:rStyle w:val="longtext"/>
          <w:rFonts w:ascii="Segoe UI" w:hAnsi="Segoe UI" w:cs="Segoe UI"/>
          <w:sz w:val="22"/>
          <w:szCs w:val="22"/>
          <w:shd w:val="clear" w:color="auto" w:fill="FFFFFF"/>
          <w:lang w:val="en-US"/>
        </w:rPr>
        <w:t xml:space="preserve"> Utara </w:t>
      </w:r>
      <w:proofErr w:type="spellStart"/>
      <w:r w:rsidRPr="005F252D">
        <w:rPr>
          <w:rStyle w:val="longtext"/>
          <w:rFonts w:ascii="Segoe UI" w:hAnsi="Segoe UI" w:cs="Segoe UI"/>
          <w:sz w:val="22"/>
          <w:szCs w:val="22"/>
          <w:shd w:val="clear" w:color="auto" w:fill="FFFFFF"/>
          <w:lang w:val="en-US"/>
        </w:rPr>
        <w:t>berada</w:t>
      </w:r>
      <w:proofErr w:type="spellEnd"/>
      <w:r w:rsidRPr="005F252D">
        <w:rPr>
          <w:rStyle w:val="longtext"/>
          <w:rFonts w:ascii="Segoe UI" w:hAnsi="Segoe UI" w:cs="Segoe UI"/>
          <w:sz w:val="22"/>
          <w:szCs w:val="22"/>
          <w:shd w:val="clear" w:color="auto" w:fill="FFFFFF"/>
          <w:lang w:val="en-US"/>
        </w:rPr>
        <w:t xml:space="preserve"> pada </w:t>
      </w:r>
      <w:proofErr w:type="spellStart"/>
      <w:r w:rsidRPr="005F252D">
        <w:rPr>
          <w:rStyle w:val="longtext"/>
          <w:rFonts w:ascii="Segoe UI" w:hAnsi="Segoe UI" w:cs="Segoe UI"/>
          <w:sz w:val="22"/>
          <w:szCs w:val="22"/>
          <w:shd w:val="clear" w:color="auto" w:fill="FFFFFF"/>
          <w:lang w:val="en-US"/>
        </w:rPr>
        <w:t>kategori</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cukup</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baik</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tetapi</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belum</w:t>
      </w:r>
      <w:proofErr w:type="spellEnd"/>
      <w:r w:rsidRPr="005F252D">
        <w:rPr>
          <w:rStyle w:val="longtext"/>
          <w:rFonts w:ascii="Segoe UI" w:hAnsi="Segoe UI" w:cs="Segoe UI"/>
          <w:sz w:val="22"/>
          <w:szCs w:val="22"/>
          <w:shd w:val="clear" w:color="auto" w:fill="FFFFFF"/>
          <w:lang w:val="en-US"/>
        </w:rPr>
        <w:t xml:space="preserve"> optimal. </w:t>
      </w:r>
      <w:proofErr w:type="spellStart"/>
      <w:r w:rsidRPr="005F252D">
        <w:rPr>
          <w:rStyle w:val="longtext"/>
          <w:rFonts w:ascii="Segoe UI" w:hAnsi="Segoe UI" w:cs="Segoe UI"/>
          <w:sz w:val="22"/>
          <w:szCs w:val="22"/>
          <w:shd w:val="clear" w:color="auto" w:fill="FFFFFF"/>
          <w:lang w:val="en-US"/>
        </w:rPr>
        <w:t>Aparatur</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telah</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mampu</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menjalankan</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tugas</w:t>
      </w:r>
      <w:proofErr w:type="spellEnd"/>
      <w:r w:rsidRPr="005F252D">
        <w:rPr>
          <w:rStyle w:val="longtext"/>
          <w:rFonts w:ascii="Segoe UI" w:hAnsi="Segoe UI" w:cs="Segoe UI"/>
          <w:sz w:val="22"/>
          <w:szCs w:val="22"/>
          <w:shd w:val="clear" w:color="auto" w:fill="FFFFFF"/>
          <w:lang w:val="en-US"/>
        </w:rPr>
        <w:t xml:space="preserve"> pada </w:t>
      </w:r>
      <w:proofErr w:type="spellStart"/>
      <w:r w:rsidRPr="005F252D">
        <w:rPr>
          <w:rStyle w:val="longtext"/>
          <w:rFonts w:ascii="Segoe UI" w:hAnsi="Segoe UI" w:cs="Segoe UI"/>
          <w:sz w:val="22"/>
          <w:szCs w:val="22"/>
          <w:shd w:val="clear" w:color="auto" w:fill="FFFFFF"/>
          <w:lang w:val="en-US"/>
        </w:rPr>
        <w:t>tahap</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prabencana</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tanggap</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darurat</w:t>
      </w:r>
      <w:proofErr w:type="spellEnd"/>
      <w:r w:rsidRPr="005F252D">
        <w:rPr>
          <w:rStyle w:val="longtext"/>
          <w:rFonts w:ascii="Segoe UI" w:hAnsi="Segoe UI" w:cs="Segoe UI"/>
          <w:sz w:val="22"/>
          <w:szCs w:val="22"/>
          <w:shd w:val="clear" w:color="auto" w:fill="FFFFFF"/>
          <w:lang w:val="en-US"/>
        </w:rPr>
        <w:t xml:space="preserve">, dan </w:t>
      </w:r>
      <w:proofErr w:type="spellStart"/>
      <w:r w:rsidRPr="005F252D">
        <w:rPr>
          <w:rStyle w:val="longtext"/>
          <w:rFonts w:ascii="Segoe UI" w:hAnsi="Segoe UI" w:cs="Segoe UI"/>
          <w:sz w:val="22"/>
          <w:szCs w:val="22"/>
          <w:shd w:val="clear" w:color="auto" w:fill="FFFFFF"/>
          <w:lang w:val="en-US"/>
        </w:rPr>
        <w:t>pascabencana</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pengetahuan</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dasar</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pengalaman</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lapangan</w:t>
      </w:r>
      <w:proofErr w:type="spellEnd"/>
      <w:r w:rsidRPr="005F252D">
        <w:rPr>
          <w:rStyle w:val="longtext"/>
          <w:rFonts w:ascii="Segoe UI" w:hAnsi="Segoe UI" w:cs="Segoe UI"/>
          <w:sz w:val="22"/>
          <w:szCs w:val="22"/>
          <w:shd w:val="clear" w:color="auto" w:fill="FFFFFF"/>
          <w:lang w:val="en-US"/>
        </w:rPr>
        <w:t xml:space="preserve">, dan </w:t>
      </w:r>
      <w:proofErr w:type="spellStart"/>
      <w:r w:rsidRPr="005F252D">
        <w:rPr>
          <w:rStyle w:val="longtext"/>
          <w:rFonts w:ascii="Segoe UI" w:hAnsi="Segoe UI" w:cs="Segoe UI"/>
          <w:sz w:val="22"/>
          <w:szCs w:val="22"/>
          <w:shd w:val="clear" w:color="auto" w:fill="FFFFFF"/>
          <w:lang w:val="en-US"/>
        </w:rPr>
        <w:t>sikap</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pelayanan</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menjadi</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kekuatan</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utama</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Namun</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kompetensi</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teknis</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belum</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merata</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jumlah</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personel</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belum</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selalu</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memadai</w:t>
      </w:r>
      <w:proofErr w:type="spellEnd"/>
      <w:r w:rsidRPr="005F252D">
        <w:rPr>
          <w:rStyle w:val="longtext"/>
          <w:rFonts w:ascii="Segoe UI" w:hAnsi="Segoe UI" w:cs="Segoe UI"/>
          <w:sz w:val="22"/>
          <w:szCs w:val="22"/>
          <w:shd w:val="clear" w:color="auto" w:fill="FFFFFF"/>
          <w:lang w:val="en-US"/>
        </w:rPr>
        <w:t xml:space="preserve"> pada </w:t>
      </w:r>
      <w:proofErr w:type="spellStart"/>
      <w:r w:rsidRPr="005F252D">
        <w:rPr>
          <w:rStyle w:val="longtext"/>
          <w:rFonts w:ascii="Segoe UI" w:hAnsi="Segoe UI" w:cs="Segoe UI"/>
          <w:sz w:val="22"/>
          <w:szCs w:val="22"/>
          <w:shd w:val="clear" w:color="auto" w:fill="FFFFFF"/>
          <w:lang w:val="en-US"/>
        </w:rPr>
        <w:t>kondisi</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darurat</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berskala</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besar</w:t>
      </w:r>
      <w:proofErr w:type="spellEnd"/>
      <w:r w:rsidRPr="005F252D">
        <w:rPr>
          <w:rStyle w:val="longtext"/>
          <w:rFonts w:ascii="Segoe UI" w:hAnsi="Segoe UI" w:cs="Segoe UI"/>
          <w:sz w:val="22"/>
          <w:szCs w:val="22"/>
          <w:shd w:val="clear" w:color="auto" w:fill="FFFFFF"/>
          <w:lang w:val="en-US"/>
        </w:rPr>
        <w:t xml:space="preserve">, dan </w:t>
      </w:r>
      <w:proofErr w:type="spellStart"/>
      <w:r w:rsidRPr="005F252D">
        <w:rPr>
          <w:rStyle w:val="longtext"/>
          <w:rFonts w:ascii="Segoe UI" w:hAnsi="Segoe UI" w:cs="Segoe UI"/>
          <w:sz w:val="22"/>
          <w:szCs w:val="22"/>
          <w:shd w:val="clear" w:color="auto" w:fill="FFFFFF"/>
          <w:lang w:val="en-US"/>
        </w:rPr>
        <w:t>masih</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terdapat</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keterbatasan</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personel</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bersertifikasi</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anggaran</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sarana</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simulasi</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serta</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konsistensi</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penerapan</w:t>
      </w:r>
      <w:proofErr w:type="spellEnd"/>
      <w:r w:rsidRPr="005F252D">
        <w:rPr>
          <w:rStyle w:val="longtext"/>
          <w:rFonts w:ascii="Segoe UI" w:hAnsi="Segoe UI" w:cs="Segoe UI"/>
          <w:sz w:val="22"/>
          <w:szCs w:val="22"/>
          <w:shd w:val="clear" w:color="auto" w:fill="FFFFFF"/>
          <w:lang w:val="en-US"/>
        </w:rPr>
        <w:t xml:space="preserve"> SOP. fileciteturn9file5L269-L305</w:t>
      </w:r>
    </w:p>
    <w:p w14:paraId="0AB73226" w14:textId="199DFD0A" w:rsidR="001E0508" w:rsidRDefault="005F252D" w:rsidP="005F252D">
      <w:pPr>
        <w:pStyle w:val="IEEEParagraph"/>
        <w:ind w:left="567" w:right="322" w:firstLine="567"/>
        <w:rPr>
          <w:rStyle w:val="longtext"/>
          <w:rFonts w:ascii="Segoe UI" w:hAnsi="Segoe UI" w:cs="Segoe UI"/>
          <w:sz w:val="24"/>
          <w:shd w:val="clear" w:color="auto" w:fill="FFFFFF"/>
          <w:lang w:val="sv-SE"/>
        </w:rPr>
      </w:pPr>
      <w:r w:rsidRPr="005F252D">
        <w:rPr>
          <w:rStyle w:val="longtext"/>
          <w:rFonts w:ascii="Segoe UI" w:hAnsi="Segoe UI" w:cs="Segoe UI"/>
          <w:sz w:val="22"/>
          <w:szCs w:val="22"/>
          <w:shd w:val="clear" w:color="auto" w:fill="FFFFFF"/>
          <w:lang w:val="en-US"/>
        </w:rPr>
        <w:t xml:space="preserve">Penguatan </w:t>
      </w:r>
      <w:proofErr w:type="spellStart"/>
      <w:r w:rsidRPr="005F252D">
        <w:rPr>
          <w:rStyle w:val="longtext"/>
          <w:rFonts w:ascii="Segoe UI" w:hAnsi="Segoe UI" w:cs="Segoe UI"/>
          <w:sz w:val="22"/>
          <w:szCs w:val="22"/>
          <w:shd w:val="clear" w:color="auto" w:fill="FFFFFF"/>
          <w:lang w:val="en-US"/>
        </w:rPr>
        <w:t>kapasitas</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perlu</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dilakukan</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secara</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sistematis</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melalui</w:t>
      </w:r>
      <w:proofErr w:type="spellEnd"/>
      <w:r w:rsidRPr="005F252D">
        <w:rPr>
          <w:rStyle w:val="longtext"/>
          <w:rFonts w:ascii="Segoe UI" w:hAnsi="Segoe UI" w:cs="Segoe UI"/>
          <w:sz w:val="22"/>
          <w:szCs w:val="22"/>
          <w:shd w:val="clear" w:color="auto" w:fill="FFFFFF"/>
          <w:lang w:val="en-US"/>
        </w:rPr>
        <w:t xml:space="preserve"> model </w:t>
      </w:r>
      <w:proofErr w:type="spellStart"/>
      <w:r w:rsidRPr="005F252D">
        <w:rPr>
          <w:rStyle w:val="longtext"/>
          <w:rFonts w:ascii="Segoe UI" w:hAnsi="Segoe UI" w:cs="Segoe UI"/>
          <w:sz w:val="22"/>
          <w:szCs w:val="22"/>
          <w:shd w:val="clear" w:color="auto" w:fill="FFFFFF"/>
          <w:lang w:val="en-US"/>
        </w:rPr>
        <w:t>penguatan</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kapasitas</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adaptif</w:t>
      </w:r>
      <w:proofErr w:type="spellEnd"/>
      <w:r w:rsidRPr="005F252D">
        <w:rPr>
          <w:rStyle w:val="longtext"/>
          <w:rFonts w:ascii="Segoe UI" w:hAnsi="Segoe UI" w:cs="Segoe UI"/>
          <w:sz w:val="22"/>
          <w:szCs w:val="22"/>
          <w:shd w:val="clear" w:color="auto" w:fill="FFFFFF"/>
          <w:lang w:val="en-US"/>
        </w:rPr>
        <w:t xml:space="preserve"> yang </w:t>
      </w:r>
      <w:proofErr w:type="spellStart"/>
      <w:r w:rsidRPr="005F252D">
        <w:rPr>
          <w:rStyle w:val="longtext"/>
          <w:rFonts w:ascii="Segoe UI" w:hAnsi="Segoe UI" w:cs="Segoe UI"/>
          <w:sz w:val="22"/>
          <w:szCs w:val="22"/>
          <w:shd w:val="clear" w:color="auto" w:fill="FFFFFF"/>
          <w:lang w:val="en-US"/>
        </w:rPr>
        <w:t>mengintegrasikan</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perencanaan</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kebutuhan</w:t>
      </w:r>
      <w:proofErr w:type="spellEnd"/>
      <w:r w:rsidRPr="005F252D">
        <w:rPr>
          <w:rStyle w:val="longtext"/>
          <w:rFonts w:ascii="Segoe UI" w:hAnsi="Segoe UI" w:cs="Segoe UI"/>
          <w:sz w:val="22"/>
          <w:szCs w:val="22"/>
          <w:shd w:val="clear" w:color="auto" w:fill="FFFFFF"/>
          <w:lang w:val="en-US"/>
        </w:rPr>
        <w:t xml:space="preserve"> SDM </w:t>
      </w:r>
      <w:proofErr w:type="spellStart"/>
      <w:r w:rsidRPr="005F252D">
        <w:rPr>
          <w:rStyle w:val="longtext"/>
          <w:rFonts w:ascii="Segoe UI" w:hAnsi="Segoe UI" w:cs="Segoe UI"/>
          <w:sz w:val="22"/>
          <w:szCs w:val="22"/>
          <w:shd w:val="clear" w:color="auto" w:fill="FFFFFF"/>
          <w:lang w:val="en-US"/>
        </w:rPr>
        <w:t>berbasis</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risiko</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peta</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kompetensi</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diklat</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teknis</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berkala</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sertifikasi</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simulasi</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pengelolaan</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pengalaman</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sebagai</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pengetahuan</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organisasi</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evaluasi</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kinerja</w:t>
      </w:r>
      <w:proofErr w:type="spellEnd"/>
      <w:r w:rsidRPr="005F252D">
        <w:rPr>
          <w:rStyle w:val="longtext"/>
          <w:rFonts w:ascii="Segoe UI" w:hAnsi="Segoe UI" w:cs="Segoe UI"/>
          <w:sz w:val="22"/>
          <w:szCs w:val="22"/>
          <w:shd w:val="clear" w:color="auto" w:fill="FFFFFF"/>
          <w:lang w:val="en-US"/>
        </w:rPr>
        <w:t xml:space="preserve">, dan </w:t>
      </w:r>
      <w:proofErr w:type="spellStart"/>
      <w:r w:rsidRPr="005F252D">
        <w:rPr>
          <w:rStyle w:val="longtext"/>
          <w:rFonts w:ascii="Segoe UI" w:hAnsi="Segoe UI" w:cs="Segoe UI"/>
          <w:sz w:val="22"/>
          <w:szCs w:val="22"/>
          <w:shd w:val="clear" w:color="auto" w:fill="FFFFFF"/>
          <w:lang w:val="en-US"/>
        </w:rPr>
        <w:t>koordinasi</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lintas</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sektor</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Implementasi</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dilakukan</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bertahap</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dalam</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jangka</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pendek</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menengah</w:t>
      </w:r>
      <w:proofErr w:type="spellEnd"/>
      <w:r w:rsidRPr="005F252D">
        <w:rPr>
          <w:rStyle w:val="longtext"/>
          <w:rFonts w:ascii="Segoe UI" w:hAnsi="Segoe UI" w:cs="Segoe UI"/>
          <w:sz w:val="22"/>
          <w:szCs w:val="22"/>
          <w:shd w:val="clear" w:color="auto" w:fill="FFFFFF"/>
          <w:lang w:val="en-US"/>
        </w:rPr>
        <w:t xml:space="preserve">, dan </w:t>
      </w:r>
      <w:proofErr w:type="spellStart"/>
      <w:r w:rsidRPr="005F252D">
        <w:rPr>
          <w:rStyle w:val="longtext"/>
          <w:rFonts w:ascii="Segoe UI" w:hAnsi="Segoe UI" w:cs="Segoe UI"/>
          <w:sz w:val="22"/>
          <w:szCs w:val="22"/>
          <w:shd w:val="clear" w:color="auto" w:fill="FFFFFF"/>
          <w:lang w:val="en-US"/>
        </w:rPr>
        <w:t>panjang</w:t>
      </w:r>
      <w:proofErr w:type="spellEnd"/>
      <w:r w:rsidRPr="005F252D">
        <w:rPr>
          <w:rStyle w:val="longtext"/>
          <w:rFonts w:ascii="Segoe UI" w:hAnsi="Segoe UI" w:cs="Segoe UI"/>
          <w:sz w:val="22"/>
          <w:szCs w:val="22"/>
          <w:shd w:val="clear" w:color="auto" w:fill="FFFFFF"/>
          <w:lang w:val="en-US"/>
        </w:rPr>
        <w:t xml:space="preserve">. Model </w:t>
      </w:r>
      <w:proofErr w:type="spellStart"/>
      <w:r w:rsidRPr="005F252D">
        <w:rPr>
          <w:rStyle w:val="longtext"/>
          <w:rFonts w:ascii="Segoe UI" w:hAnsi="Segoe UI" w:cs="Segoe UI"/>
          <w:sz w:val="22"/>
          <w:szCs w:val="22"/>
          <w:shd w:val="clear" w:color="auto" w:fill="FFFFFF"/>
          <w:lang w:val="en-US"/>
        </w:rPr>
        <w:t>tersebut</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diharapkan</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meningkatkan</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profesionalisme</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aparatur</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memperkuat</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kesiapsiagaan</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mempercepat</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respons</w:t>
      </w:r>
      <w:proofErr w:type="spellEnd"/>
      <w:r w:rsidRPr="005F252D">
        <w:rPr>
          <w:rStyle w:val="longtext"/>
          <w:rFonts w:ascii="Segoe UI" w:hAnsi="Segoe UI" w:cs="Segoe UI"/>
          <w:sz w:val="22"/>
          <w:szCs w:val="22"/>
          <w:shd w:val="clear" w:color="auto" w:fill="FFFFFF"/>
          <w:lang w:val="en-US"/>
        </w:rPr>
        <w:t xml:space="preserve">, dan </w:t>
      </w:r>
      <w:proofErr w:type="spellStart"/>
      <w:r w:rsidRPr="005F252D">
        <w:rPr>
          <w:rStyle w:val="longtext"/>
          <w:rFonts w:ascii="Segoe UI" w:hAnsi="Segoe UI" w:cs="Segoe UI"/>
          <w:sz w:val="22"/>
          <w:szCs w:val="22"/>
          <w:shd w:val="clear" w:color="auto" w:fill="FFFFFF"/>
          <w:lang w:val="en-US"/>
        </w:rPr>
        <w:t>meningkatkan</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kualitas</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perlindungan</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sosial</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masyarakat</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terdampak</w:t>
      </w:r>
      <w:proofErr w:type="spellEnd"/>
      <w:r w:rsidRPr="005F252D">
        <w:rPr>
          <w:rStyle w:val="longtext"/>
          <w:rFonts w:ascii="Segoe UI" w:hAnsi="Segoe UI" w:cs="Segoe UI"/>
          <w:sz w:val="22"/>
          <w:szCs w:val="22"/>
          <w:shd w:val="clear" w:color="auto" w:fill="FFFFFF"/>
          <w:lang w:val="en-US"/>
        </w:rPr>
        <w:t xml:space="preserve"> </w:t>
      </w:r>
      <w:proofErr w:type="spellStart"/>
      <w:r w:rsidRPr="005F252D">
        <w:rPr>
          <w:rStyle w:val="longtext"/>
          <w:rFonts w:ascii="Segoe UI" w:hAnsi="Segoe UI" w:cs="Segoe UI"/>
          <w:sz w:val="22"/>
          <w:szCs w:val="22"/>
          <w:shd w:val="clear" w:color="auto" w:fill="FFFFFF"/>
          <w:lang w:val="en-US"/>
        </w:rPr>
        <w:t>bencana</w:t>
      </w:r>
      <w:proofErr w:type="spellEnd"/>
      <w:r w:rsidR="001E0508" w:rsidRPr="001E0508">
        <w:rPr>
          <w:rStyle w:val="longtext"/>
          <w:rFonts w:ascii="Segoe UI" w:hAnsi="Segoe UI" w:cs="Segoe UI"/>
          <w:sz w:val="24"/>
          <w:shd w:val="clear" w:color="auto" w:fill="FFFFFF"/>
          <w:lang w:val="sv-SE"/>
        </w:rPr>
        <w:t xml:space="preserve">. </w:t>
      </w:r>
    </w:p>
    <w:p w14:paraId="368BEDAF" w14:textId="77777777" w:rsidR="003A4408" w:rsidRPr="001E0508" w:rsidRDefault="003A4408" w:rsidP="003A4408">
      <w:pPr>
        <w:pStyle w:val="IEEEParagraph"/>
        <w:ind w:left="567" w:right="322" w:firstLine="567"/>
        <w:rPr>
          <w:rFonts w:ascii="Segoe UI" w:hAnsi="Segoe UI" w:cs="Segoe UI"/>
          <w:sz w:val="24"/>
          <w:lang w:val="sv-SE"/>
        </w:rPr>
      </w:pPr>
    </w:p>
    <w:p w14:paraId="1122540F" w14:textId="77777777" w:rsidR="000732C3" w:rsidRPr="000732C3" w:rsidRDefault="000732C3" w:rsidP="000732C3">
      <w:pPr>
        <w:spacing w:line="240" w:lineRule="auto"/>
        <w:ind w:left="1418" w:right="645" w:hanging="851"/>
        <w:rPr>
          <w:rFonts w:eastAsia="SimSun" w:cs="Segoe UI"/>
          <w:b/>
          <w:bCs/>
          <w:smallCaps/>
          <w:sz w:val="24"/>
          <w:szCs w:val="24"/>
          <w:lang w:val="sv-SE" w:eastAsia="zh-CN"/>
        </w:rPr>
      </w:pPr>
      <w:r w:rsidRPr="000732C3">
        <w:rPr>
          <w:rFonts w:eastAsia="SimSun" w:cs="Segoe UI"/>
          <w:b/>
          <w:bCs/>
          <w:smallCaps/>
          <w:sz w:val="24"/>
          <w:szCs w:val="24"/>
          <w:lang w:val="sv-SE" w:eastAsia="zh-CN"/>
        </w:rPr>
        <w:t>UCAPAN TERIMA KASIH</w:t>
      </w:r>
    </w:p>
    <w:p w14:paraId="6CFF83A9" w14:textId="44F18767" w:rsidR="000732C3" w:rsidRPr="000732C3" w:rsidRDefault="000732C3" w:rsidP="00915D3E">
      <w:pPr>
        <w:ind w:left="567" w:firstLine="567"/>
        <w:rPr>
          <w:lang w:val="sv-SE" w:eastAsia="zh-CN"/>
        </w:rPr>
      </w:pPr>
      <w:r w:rsidRPr="000732C3">
        <w:rPr>
          <w:lang w:val="sv-SE" w:eastAsia="zh-CN"/>
        </w:rPr>
        <w:t>Penulis Menyampaikan Terima Kasih Kepada Universitas Kristen Indonesia Paulus Makassar, Dinas Sosial Kabupaten Morowali Utara, Para Informan, Relawan Tagana, Serta Masyarakat Penerima Layanan Yang Telah Mendukung Pelaksanaan Penelitian. Penghargaan Juga Disampaikan Kepada Para Pembimbing Dan Seluruh Pihak Yang Memberikan Dukungan Akademik Maupun Administratif Selama Penelitian.</w:t>
      </w:r>
    </w:p>
    <w:p w14:paraId="216ADDC9" w14:textId="77777777" w:rsidR="000732C3" w:rsidRPr="000732C3" w:rsidRDefault="000732C3" w:rsidP="000732C3">
      <w:pPr>
        <w:spacing w:line="240" w:lineRule="auto"/>
        <w:ind w:left="1418" w:right="645" w:hanging="851"/>
        <w:rPr>
          <w:rFonts w:eastAsia="SimSun" w:cs="Segoe UI"/>
          <w:b/>
          <w:bCs/>
          <w:smallCaps/>
          <w:sz w:val="24"/>
          <w:szCs w:val="24"/>
          <w:lang w:val="sv-SE" w:eastAsia="zh-CN"/>
        </w:rPr>
      </w:pPr>
      <w:r w:rsidRPr="000732C3">
        <w:rPr>
          <w:rFonts w:eastAsia="SimSun" w:cs="Segoe UI"/>
          <w:b/>
          <w:bCs/>
          <w:smallCaps/>
          <w:sz w:val="24"/>
          <w:szCs w:val="24"/>
          <w:lang w:val="sv-SE" w:eastAsia="zh-CN"/>
        </w:rPr>
        <w:t>REFERENSI</w:t>
      </w:r>
    </w:p>
    <w:p w14:paraId="1BCB375F" w14:textId="197EEF89" w:rsidR="000732C3" w:rsidRPr="000732C3" w:rsidRDefault="000732C3" w:rsidP="00ED5FE9">
      <w:pPr>
        <w:spacing w:after="0" w:line="240" w:lineRule="auto"/>
        <w:ind w:firstLine="567"/>
        <w:rPr>
          <w:lang w:val="sv-SE" w:eastAsia="zh-CN"/>
        </w:rPr>
      </w:pPr>
      <w:r w:rsidRPr="000732C3">
        <w:rPr>
          <w:lang w:val="sv-SE" w:eastAsia="zh-CN"/>
        </w:rPr>
        <w:t>Arikunto</w:t>
      </w:r>
      <w:r w:rsidR="00915D3E" w:rsidRPr="000732C3">
        <w:rPr>
          <w:lang w:val="sv-SE" w:eastAsia="zh-CN"/>
        </w:rPr>
        <w:t xml:space="preserve">, </w:t>
      </w:r>
      <w:r w:rsidRPr="000732C3">
        <w:rPr>
          <w:lang w:val="sv-SE" w:eastAsia="zh-CN"/>
        </w:rPr>
        <w:t>S</w:t>
      </w:r>
      <w:r w:rsidR="00915D3E" w:rsidRPr="000732C3">
        <w:rPr>
          <w:lang w:val="sv-SE" w:eastAsia="zh-CN"/>
        </w:rPr>
        <w:t xml:space="preserve">. (2021). </w:t>
      </w:r>
      <w:r w:rsidRPr="000732C3">
        <w:rPr>
          <w:lang w:val="sv-SE" w:eastAsia="zh-CN"/>
        </w:rPr>
        <w:t xml:space="preserve">Prosedur </w:t>
      </w:r>
      <w:r w:rsidR="00915D3E" w:rsidRPr="000732C3">
        <w:rPr>
          <w:lang w:val="sv-SE" w:eastAsia="zh-CN"/>
        </w:rPr>
        <w:t xml:space="preserve">Penelitian Suatu Pendekatan Praktik. </w:t>
      </w:r>
      <w:r w:rsidRPr="000732C3">
        <w:rPr>
          <w:lang w:val="sv-SE" w:eastAsia="zh-CN"/>
        </w:rPr>
        <w:t>Rineka Cipta</w:t>
      </w:r>
      <w:r w:rsidR="00915D3E" w:rsidRPr="000732C3">
        <w:rPr>
          <w:lang w:val="sv-SE" w:eastAsia="zh-CN"/>
        </w:rPr>
        <w:t>.</w:t>
      </w:r>
    </w:p>
    <w:p w14:paraId="61DC41E0" w14:textId="77777777" w:rsidR="00ED5FE9" w:rsidRDefault="000732C3" w:rsidP="00ED5FE9">
      <w:pPr>
        <w:spacing w:after="0" w:line="240" w:lineRule="auto"/>
        <w:ind w:left="1134" w:hanging="567"/>
        <w:rPr>
          <w:lang w:val="sv-SE" w:eastAsia="zh-CN"/>
        </w:rPr>
      </w:pPr>
      <w:r w:rsidRPr="000732C3">
        <w:rPr>
          <w:lang w:val="sv-SE" w:eastAsia="zh-CN"/>
        </w:rPr>
        <w:t>Armstrong</w:t>
      </w:r>
      <w:r w:rsidR="00915D3E" w:rsidRPr="000732C3">
        <w:rPr>
          <w:lang w:val="sv-SE" w:eastAsia="zh-CN"/>
        </w:rPr>
        <w:t xml:space="preserve">, </w:t>
      </w:r>
      <w:r w:rsidRPr="000732C3">
        <w:rPr>
          <w:lang w:val="sv-SE" w:eastAsia="zh-CN"/>
        </w:rPr>
        <w:t>M</w:t>
      </w:r>
      <w:r w:rsidR="00915D3E" w:rsidRPr="000732C3">
        <w:rPr>
          <w:lang w:val="sv-SE" w:eastAsia="zh-CN"/>
        </w:rPr>
        <w:t xml:space="preserve">. (2020). </w:t>
      </w:r>
      <w:r w:rsidRPr="000732C3">
        <w:rPr>
          <w:lang w:val="sv-SE" w:eastAsia="zh-CN"/>
        </w:rPr>
        <w:t xml:space="preserve">Armstrong's </w:t>
      </w:r>
      <w:r w:rsidR="00915D3E" w:rsidRPr="000732C3">
        <w:rPr>
          <w:lang w:val="sv-SE" w:eastAsia="zh-CN"/>
        </w:rPr>
        <w:t xml:space="preserve">Handbook Of Human Resource Management Practice. </w:t>
      </w:r>
      <w:r w:rsidRPr="000732C3">
        <w:rPr>
          <w:lang w:val="sv-SE" w:eastAsia="zh-CN"/>
        </w:rPr>
        <w:t>Kogan Page</w:t>
      </w:r>
      <w:r w:rsidR="00915D3E" w:rsidRPr="000732C3">
        <w:rPr>
          <w:lang w:val="sv-SE" w:eastAsia="zh-CN"/>
        </w:rPr>
        <w:t>.</w:t>
      </w:r>
    </w:p>
    <w:p w14:paraId="52955D6F" w14:textId="77777777" w:rsidR="00ED5FE9" w:rsidRDefault="000732C3" w:rsidP="00ED5FE9">
      <w:pPr>
        <w:spacing w:after="0" w:line="240" w:lineRule="auto"/>
        <w:ind w:left="1134" w:hanging="567"/>
        <w:rPr>
          <w:lang w:val="sv-SE" w:eastAsia="zh-CN"/>
        </w:rPr>
      </w:pPr>
      <w:r w:rsidRPr="000732C3">
        <w:rPr>
          <w:lang w:val="sv-SE" w:eastAsia="zh-CN"/>
        </w:rPr>
        <w:t>Armstrong</w:t>
      </w:r>
      <w:r w:rsidR="00915D3E" w:rsidRPr="000732C3">
        <w:rPr>
          <w:lang w:val="sv-SE" w:eastAsia="zh-CN"/>
        </w:rPr>
        <w:t xml:space="preserve">, </w:t>
      </w:r>
      <w:r w:rsidRPr="000732C3">
        <w:rPr>
          <w:lang w:val="sv-SE" w:eastAsia="zh-CN"/>
        </w:rPr>
        <w:t>M</w:t>
      </w:r>
      <w:r w:rsidR="00915D3E" w:rsidRPr="000732C3">
        <w:rPr>
          <w:lang w:val="sv-SE" w:eastAsia="zh-CN"/>
        </w:rPr>
        <w:t xml:space="preserve">. (2022). </w:t>
      </w:r>
      <w:r w:rsidRPr="000732C3">
        <w:rPr>
          <w:lang w:val="sv-SE" w:eastAsia="zh-CN"/>
        </w:rPr>
        <w:t xml:space="preserve">Armstrong's </w:t>
      </w:r>
      <w:r w:rsidR="00915D3E" w:rsidRPr="000732C3">
        <w:rPr>
          <w:lang w:val="sv-SE" w:eastAsia="zh-CN"/>
        </w:rPr>
        <w:t xml:space="preserve">Handbook Of Strategic Human Resource Management. </w:t>
      </w:r>
      <w:r w:rsidRPr="000732C3">
        <w:rPr>
          <w:lang w:val="sv-SE" w:eastAsia="zh-CN"/>
        </w:rPr>
        <w:t>Kogan Page</w:t>
      </w:r>
      <w:r w:rsidR="00915D3E" w:rsidRPr="000732C3">
        <w:rPr>
          <w:lang w:val="sv-SE" w:eastAsia="zh-CN"/>
        </w:rPr>
        <w:t>.</w:t>
      </w:r>
    </w:p>
    <w:p w14:paraId="1E12D0E1" w14:textId="77777777" w:rsidR="00ED5FE9" w:rsidRDefault="000732C3" w:rsidP="00ED5FE9">
      <w:pPr>
        <w:spacing w:after="0" w:line="240" w:lineRule="auto"/>
        <w:ind w:left="1134" w:hanging="567"/>
        <w:rPr>
          <w:lang w:val="sv-SE" w:eastAsia="zh-CN"/>
        </w:rPr>
      </w:pPr>
      <w:r w:rsidRPr="000732C3">
        <w:rPr>
          <w:lang w:val="sv-SE" w:eastAsia="zh-CN"/>
        </w:rPr>
        <w:t>Badan Nasional Penanggulangan Bencana</w:t>
      </w:r>
      <w:r w:rsidR="00915D3E" w:rsidRPr="000732C3">
        <w:rPr>
          <w:lang w:val="sv-SE" w:eastAsia="zh-CN"/>
        </w:rPr>
        <w:t xml:space="preserve">. (2020). </w:t>
      </w:r>
      <w:r w:rsidRPr="000732C3">
        <w:rPr>
          <w:lang w:val="sv-SE" w:eastAsia="zh-CN"/>
        </w:rPr>
        <w:t xml:space="preserve">Rencana </w:t>
      </w:r>
      <w:r w:rsidR="00915D3E" w:rsidRPr="000732C3">
        <w:rPr>
          <w:lang w:val="sv-SE" w:eastAsia="zh-CN"/>
        </w:rPr>
        <w:t xml:space="preserve">Nasional Penanggulangan Bencana 2020–2024. </w:t>
      </w:r>
      <w:r w:rsidRPr="000732C3">
        <w:rPr>
          <w:lang w:val="sv-SE" w:eastAsia="zh-CN"/>
        </w:rPr>
        <w:t>BNPB</w:t>
      </w:r>
      <w:r w:rsidR="00915D3E" w:rsidRPr="000732C3">
        <w:rPr>
          <w:lang w:val="sv-SE" w:eastAsia="zh-CN"/>
        </w:rPr>
        <w:t>.</w:t>
      </w:r>
    </w:p>
    <w:p w14:paraId="73A0BCB0" w14:textId="77777777" w:rsidR="00ED5FE9" w:rsidRDefault="000732C3" w:rsidP="00ED5FE9">
      <w:pPr>
        <w:spacing w:after="0" w:line="240" w:lineRule="auto"/>
        <w:ind w:left="1134" w:hanging="567"/>
        <w:rPr>
          <w:lang w:val="sv-SE" w:eastAsia="zh-CN"/>
        </w:rPr>
      </w:pPr>
      <w:r w:rsidRPr="000732C3">
        <w:rPr>
          <w:lang w:val="sv-SE" w:eastAsia="zh-CN"/>
        </w:rPr>
        <w:t>Coppola</w:t>
      </w:r>
      <w:r w:rsidR="00915D3E" w:rsidRPr="000732C3">
        <w:rPr>
          <w:lang w:val="sv-SE" w:eastAsia="zh-CN"/>
        </w:rPr>
        <w:t xml:space="preserve">, </w:t>
      </w:r>
      <w:r w:rsidRPr="000732C3">
        <w:rPr>
          <w:lang w:val="sv-SE" w:eastAsia="zh-CN"/>
        </w:rPr>
        <w:t>D</w:t>
      </w:r>
      <w:r w:rsidR="00915D3E" w:rsidRPr="000732C3">
        <w:rPr>
          <w:lang w:val="sv-SE" w:eastAsia="zh-CN"/>
        </w:rPr>
        <w:t xml:space="preserve">. </w:t>
      </w:r>
      <w:r w:rsidRPr="000732C3">
        <w:rPr>
          <w:lang w:val="sv-SE" w:eastAsia="zh-CN"/>
        </w:rPr>
        <w:t>P</w:t>
      </w:r>
      <w:r w:rsidR="00915D3E" w:rsidRPr="000732C3">
        <w:rPr>
          <w:lang w:val="sv-SE" w:eastAsia="zh-CN"/>
        </w:rPr>
        <w:t xml:space="preserve">. (2020). </w:t>
      </w:r>
      <w:r w:rsidRPr="000732C3">
        <w:rPr>
          <w:lang w:val="sv-SE" w:eastAsia="zh-CN"/>
        </w:rPr>
        <w:t xml:space="preserve">Introduction </w:t>
      </w:r>
      <w:r w:rsidR="00915D3E" w:rsidRPr="000732C3">
        <w:rPr>
          <w:lang w:val="sv-SE" w:eastAsia="zh-CN"/>
        </w:rPr>
        <w:t xml:space="preserve">To International Disaster Management. </w:t>
      </w:r>
      <w:r w:rsidRPr="000732C3">
        <w:rPr>
          <w:lang w:val="sv-SE" w:eastAsia="zh-CN"/>
        </w:rPr>
        <w:t>Butterworth</w:t>
      </w:r>
      <w:r w:rsidR="00915D3E" w:rsidRPr="000732C3">
        <w:rPr>
          <w:lang w:val="sv-SE" w:eastAsia="zh-CN"/>
        </w:rPr>
        <w:t>-</w:t>
      </w:r>
      <w:r w:rsidRPr="000732C3">
        <w:rPr>
          <w:lang w:val="sv-SE" w:eastAsia="zh-CN"/>
        </w:rPr>
        <w:t>Heinemann</w:t>
      </w:r>
      <w:r w:rsidR="00915D3E" w:rsidRPr="000732C3">
        <w:rPr>
          <w:lang w:val="sv-SE" w:eastAsia="zh-CN"/>
        </w:rPr>
        <w:t>.</w:t>
      </w:r>
    </w:p>
    <w:p w14:paraId="73770127" w14:textId="77777777" w:rsidR="00ED5FE9" w:rsidRDefault="000732C3" w:rsidP="00ED5FE9">
      <w:pPr>
        <w:spacing w:after="0" w:line="240" w:lineRule="auto"/>
        <w:ind w:left="1134" w:hanging="567"/>
        <w:rPr>
          <w:lang w:val="sv-SE" w:eastAsia="zh-CN"/>
        </w:rPr>
      </w:pPr>
      <w:r w:rsidRPr="000732C3">
        <w:rPr>
          <w:lang w:val="sv-SE" w:eastAsia="zh-CN"/>
        </w:rPr>
        <w:t>Dessler</w:t>
      </w:r>
      <w:r w:rsidR="00915D3E" w:rsidRPr="000732C3">
        <w:rPr>
          <w:lang w:val="sv-SE" w:eastAsia="zh-CN"/>
        </w:rPr>
        <w:t xml:space="preserve">, </w:t>
      </w:r>
      <w:r w:rsidRPr="000732C3">
        <w:rPr>
          <w:lang w:val="sv-SE" w:eastAsia="zh-CN"/>
        </w:rPr>
        <w:t>G</w:t>
      </w:r>
      <w:r w:rsidR="00915D3E" w:rsidRPr="000732C3">
        <w:rPr>
          <w:lang w:val="sv-SE" w:eastAsia="zh-CN"/>
        </w:rPr>
        <w:t xml:space="preserve">. (2021). </w:t>
      </w:r>
      <w:r w:rsidRPr="000732C3">
        <w:rPr>
          <w:lang w:val="sv-SE" w:eastAsia="zh-CN"/>
        </w:rPr>
        <w:t xml:space="preserve">Human </w:t>
      </w:r>
      <w:r w:rsidR="00915D3E" w:rsidRPr="000732C3">
        <w:rPr>
          <w:lang w:val="sv-SE" w:eastAsia="zh-CN"/>
        </w:rPr>
        <w:t xml:space="preserve">Resource Management. </w:t>
      </w:r>
      <w:r w:rsidRPr="000732C3">
        <w:rPr>
          <w:lang w:val="sv-SE" w:eastAsia="zh-CN"/>
        </w:rPr>
        <w:t>Pearson</w:t>
      </w:r>
      <w:r w:rsidR="00915D3E" w:rsidRPr="000732C3">
        <w:rPr>
          <w:lang w:val="sv-SE" w:eastAsia="zh-CN"/>
        </w:rPr>
        <w:t>.</w:t>
      </w:r>
    </w:p>
    <w:p w14:paraId="70D21A90" w14:textId="77777777" w:rsidR="00ED5FE9" w:rsidRDefault="000732C3" w:rsidP="00ED5FE9">
      <w:pPr>
        <w:spacing w:after="0" w:line="240" w:lineRule="auto"/>
        <w:ind w:left="1134" w:hanging="567"/>
        <w:rPr>
          <w:lang w:val="sv-SE" w:eastAsia="zh-CN"/>
        </w:rPr>
      </w:pPr>
      <w:r w:rsidRPr="000732C3">
        <w:rPr>
          <w:lang w:val="sv-SE" w:eastAsia="zh-CN"/>
        </w:rPr>
        <w:t>Dwiyanto</w:t>
      </w:r>
      <w:r w:rsidR="00915D3E" w:rsidRPr="000732C3">
        <w:rPr>
          <w:lang w:val="sv-SE" w:eastAsia="zh-CN"/>
        </w:rPr>
        <w:t xml:space="preserve">, </w:t>
      </w:r>
      <w:r w:rsidRPr="000732C3">
        <w:rPr>
          <w:lang w:val="sv-SE" w:eastAsia="zh-CN"/>
        </w:rPr>
        <w:t>A</w:t>
      </w:r>
      <w:r w:rsidR="00915D3E" w:rsidRPr="000732C3">
        <w:rPr>
          <w:lang w:val="sv-SE" w:eastAsia="zh-CN"/>
        </w:rPr>
        <w:t xml:space="preserve">. (2021). </w:t>
      </w:r>
      <w:r w:rsidRPr="000732C3">
        <w:rPr>
          <w:lang w:val="sv-SE" w:eastAsia="zh-CN"/>
        </w:rPr>
        <w:t xml:space="preserve">Manajemen </w:t>
      </w:r>
      <w:r w:rsidR="00915D3E" w:rsidRPr="000732C3">
        <w:rPr>
          <w:lang w:val="sv-SE" w:eastAsia="zh-CN"/>
        </w:rPr>
        <w:t xml:space="preserve">Pelayanan Publik: </w:t>
      </w:r>
      <w:r w:rsidRPr="000732C3">
        <w:rPr>
          <w:lang w:val="sv-SE" w:eastAsia="zh-CN"/>
        </w:rPr>
        <w:t xml:space="preserve">Kesiapan </w:t>
      </w:r>
      <w:r w:rsidR="00915D3E" w:rsidRPr="000732C3">
        <w:rPr>
          <w:lang w:val="sv-SE" w:eastAsia="zh-CN"/>
        </w:rPr>
        <w:t xml:space="preserve">Aparatur Dan Kelembagaan. </w:t>
      </w:r>
      <w:r w:rsidRPr="000732C3">
        <w:rPr>
          <w:lang w:val="sv-SE" w:eastAsia="zh-CN"/>
        </w:rPr>
        <w:t>Gadjah Mada University Press</w:t>
      </w:r>
      <w:r w:rsidR="00915D3E" w:rsidRPr="000732C3">
        <w:rPr>
          <w:lang w:val="sv-SE" w:eastAsia="zh-CN"/>
        </w:rPr>
        <w:t>.</w:t>
      </w:r>
    </w:p>
    <w:p w14:paraId="189AC1FB" w14:textId="77777777" w:rsidR="00ED5FE9" w:rsidRDefault="000732C3" w:rsidP="00ED5FE9">
      <w:pPr>
        <w:spacing w:after="0" w:line="240" w:lineRule="auto"/>
        <w:ind w:left="1134" w:hanging="567"/>
        <w:rPr>
          <w:lang w:val="sv-SE" w:eastAsia="zh-CN"/>
        </w:rPr>
      </w:pPr>
      <w:r w:rsidRPr="000732C3">
        <w:rPr>
          <w:lang w:val="sv-SE" w:eastAsia="zh-CN"/>
        </w:rPr>
        <w:t>Ginting</w:t>
      </w:r>
      <w:r w:rsidR="00915D3E" w:rsidRPr="000732C3">
        <w:rPr>
          <w:lang w:val="sv-SE" w:eastAsia="zh-CN"/>
        </w:rPr>
        <w:t xml:space="preserve">, </w:t>
      </w:r>
      <w:r w:rsidRPr="000732C3">
        <w:rPr>
          <w:lang w:val="sv-SE" w:eastAsia="zh-CN"/>
        </w:rPr>
        <w:t>E</w:t>
      </w:r>
      <w:r w:rsidR="00915D3E" w:rsidRPr="000732C3">
        <w:rPr>
          <w:lang w:val="sv-SE" w:eastAsia="zh-CN"/>
        </w:rPr>
        <w:t xml:space="preserve">. (2025). </w:t>
      </w:r>
      <w:r w:rsidRPr="000732C3">
        <w:rPr>
          <w:lang w:val="sv-SE" w:eastAsia="zh-CN"/>
        </w:rPr>
        <w:t xml:space="preserve">Analisis </w:t>
      </w:r>
      <w:r w:rsidR="00915D3E" w:rsidRPr="000732C3">
        <w:rPr>
          <w:lang w:val="sv-SE" w:eastAsia="zh-CN"/>
        </w:rPr>
        <w:t xml:space="preserve">Strategis Manajemen Sumber Daya Manusia Pada Organisasi Publik. </w:t>
      </w:r>
      <w:r w:rsidRPr="000732C3">
        <w:rPr>
          <w:lang w:val="sv-SE" w:eastAsia="zh-CN"/>
        </w:rPr>
        <w:t>Jurnal Manajemen Publik</w:t>
      </w:r>
      <w:r w:rsidR="00915D3E">
        <w:rPr>
          <w:lang w:val="sv-SE" w:eastAsia="zh-CN"/>
        </w:rPr>
        <w:t>.</w:t>
      </w:r>
    </w:p>
    <w:p w14:paraId="2DA53662" w14:textId="77777777" w:rsidR="00ED5FE9" w:rsidRDefault="000732C3" w:rsidP="00ED5FE9">
      <w:pPr>
        <w:spacing w:after="0" w:line="240" w:lineRule="auto"/>
        <w:ind w:left="1134" w:hanging="567"/>
        <w:rPr>
          <w:lang w:val="sv-SE" w:eastAsia="zh-CN"/>
        </w:rPr>
      </w:pPr>
      <w:r w:rsidRPr="000732C3">
        <w:rPr>
          <w:lang w:val="sv-SE" w:eastAsia="zh-CN"/>
        </w:rPr>
        <w:t>Harijoko</w:t>
      </w:r>
      <w:r w:rsidR="00915D3E" w:rsidRPr="000732C3">
        <w:rPr>
          <w:lang w:val="sv-SE" w:eastAsia="zh-CN"/>
        </w:rPr>
        <w:t xml:space="preserve">, </w:t>
      </w:r>
      <w:r w:rsidRPr="000732C3">
        <w:rPr>
          <w:lang w:val="sv-SE" w:eastAsia="zh-CN"/>
        </w:rPr>
        <w:t>A</w:t>
      </w:r>
      <w:r w:rsidR="00915D3E" w:rsidRPr="000732C3">
        <w:rPr>
          <w:lang w:val="sv-SE" w:eastAsia="zh-CN"/>
        </w:rPr>
        <w:t xml:space="preserve">., </w:t>
      </w:r>
      <w:r w:rsidRPr="000732C3">
        <w:rPr>
          <w:lang w:val="sv-SE" w:eastAsia="zh-CN"/>
        </w:rPr>
        <w:t>Sanusi</w:t>
      </w:r>
      <w:r w:rsidR="00915D3E" w:rsidRPr="000732C3">
        <w:rPr>
          <w:lang w:val="sv-SE" w:eastAsia="zh-CN"/>
        </w:rPr>
        <w:t xml:space="preserve">, </w:t>
      </w:r>
      <w:r w:rsidRPr="000732C3">
        <w:rPr>
          <w:lang w:val="sv-SE" w:eastAsia="zh-CN"/>
        </w:rPr>
        <w:t>M</w:t>
      </w:r>
      <w:r w:rsidR="00915D3E" w:rsidRPr="000732C3">
        <w:rPr>
          <w:lang w:val="sv-SE" w:eastAsia="zh-CN"/>
        </w:rPr>
        <w:t xml:space="preserve">., &amp; </w:t>
      </w:r>
      <w:r w:rsidRPr="000732C3">
        <w:rPr>
          <w:lang w:val="sv-SE" w:eastAsia="zh-CN"/>
        </w:rPr>
        <w:t>Raharjo</w:t>
      </w:r>
      <w:r w:rsidR="00915D3E" w:rsidRPr="000732C3">
        <w:rPr>
          <w:lang w:val="sv-SE" w:eastAsia="zh-CN"/>
        </w:rPr>
        <w:t xml:space="preserve">, </w:t>
      </w:r>
      <w:r w:rsidRPr="000732C3">
        <w:rPr>
          <w:lang w:val="sv-SE" w:eastAsia="zh-CN"/>
        </w:rPr>
        <w:t>S</w:t>
      </w:r>
      <w:r w:rsidR="00915D3E" w:rsidRPr="000732C3">
        <w:rPr>
          <w:lang w:val="sv-SE" w:eastAsia="zh-CN"/>
        </w:rPr>
        <w:t xml:space="preserve">. (2021). </w:t>
      </w:r>
      <w:r w:rsidRPr="000732C3">
        <w:rPr>
          <w:lang w:val="sv-SE" w:eastAsia="zh-CN"/>
        </w:rPr>
        <w:t xml:space="preserve">Konstruksi </w:t>
      </w:r>
      <w:r w:rsidR="00915D3E" w:rsidRPr="000732C3">
        <w:rPr>
          <w:lang w:val="sv-SE" w:eastAsia="zh-CN"/>
        </w:rPr>
        <w:t xml:space="preserve">Risiko Bencana Dan Dinamika Fenomena Sosial Di </w:t>
      </w:r>
      <w:r w:rsidRPr="000732C3">
        <w:rPr>
          <w:lang w:val="sv-SE" w:eastAsia="zh-CN"/>
        </w:rPr>
        <w:t>Indonesia</w:t>
      </w:r>
      <w:r w:rsidR="00915D3E" w:rsidRPr="000732C3">
        <w:rPr>
          <w:lang w:val="sv-SE" w:eastAsia="zh-CN"/>
        </w:rPr>
        <w:t xml:space="preserve">. </w:t>
      </w:r>
      <w:r w:rsidRPr="000732C3">
        <w:rPr>
          <w:lang w:val="sv-SE" w:eastAsia="zh-CN"/>
        </w:rPr>
        <w:t>Jurnal Kebencanaan Indonesia</w:t>
      </w:r>
      <w:r w:rsidR="00915D3E">
        <w:rPr>
          <w:lang w:val="sv-SE" w:eastAsia="zh-CN"/>
        </w:rPr>
        <w:t>.</w:t>
      </w:r>
    </w:p>
    <w:p w14:paraId="3A798F04" w14:textId="77777777" w:rsidR="00ED5FE9" w:rsidRDefault="000732C3" w:rsidP="00ED5FE9">
      <w:pPr>
        <w:spacing w:after="0" w:line="240" w:lineRule="auto"/>
        <w:ind w:left="1134" w:hanging="567"/>
        <w:rPr>
          <w:lang w:val="sv-SE" w:eastAsia="zh-CN"/>
        </w:rPr>
      </w:pPr>
      <w:r w:rsidRPr="000732C3">
        <w:rPr>
          <w:lang w:val="sv-SE" w:eastAsia="zh-CN"/>
        </w:rPr>
        <w:lastRenderedPageBreak/>
        <w:t>Hayati</w:t>
      </w:r>
      <w:r w:rsidR="00915D3E" w:rsidRPr="000732C3">
        <w:rPr>
          <w:lang w:val="sv-SE" w:eastAsia="zh-CN"/>
        </w:rPr>
        <w:t xml:space="preserve">, </w:t>
      </w:r>
      <w:r w:rsidRPr="000732C3">
        <w:rPr>
          <w:lang w:val="sv-SE" w:eastAsia="zh-CN"/>
        </w:rPr>
        <w:t>R</w:t>
      </w:r>
      <w:r w:rsidR="00915D3E" w:rsidRPr="000732C3">
        <w:rPr>
          <w:lang w:val="sv-SE" w:eastAsia="zh-CN"/>
        </w:rPr>
        <w:t xml:space="preserve">., </w:t>
      </w:r>
      <w:r w:rsidRPr="000732C3">
        <w:rPr>
          <w:lang w:val="sv-SE" w:eastAsia="zh-CN"/>
        </w:rPr>
        <w:t>Sutiwiana</w:t>
      </w:r>
      <w:r w:rsidR="00915D3E" w:rsidRPr="000732C3">
        <w:rPr>
          <w:lang w:val="sv-SE" w:eastAsia="zh-CN"/>
        </w:rPr>
        <w:t xml:space="preserve">, </w:t>
      </w:r>
      <w:r w:rsidRPr="000732C3">
        <w:rPr>
          <w:lang w:val="sv-SE" w:eastAsia="zh-CN"/>
        </w:rPr>
        <w:t>S</w:t>
      </w:r>
      <w:r w:rsidR="00915D3E" w:rsidRPr="000732C3">
        <w:rPr>
          <w:lang w:val="sv-SE" w:eastAsia="zh-CN"/>
        </w:rPr>
        <w:t xml:space="preserve">., &amp; </w:t>
      </w:r>
      <w:r w:rsidRPr="000732C3">
        <w:rPr>
          <w:lang w:val="sv-SE" w:eastAsia="zh-CN"/>
        </w:rPr>
        <w:t>Wardani</w:t>
      </w:r>
      <w:r w:rsidR="00915D3E" w:rsidRPr="000732C3">
        <w:rPr>
          <w:lang w:val="sv-SE" w:eastAsia="zh-CN"/>
        </w:rPr>
        <w:t xml:space="preserve">, </w:t>
      </w:r>
      <w:r w:rsidRPr="000732C3">
        <w:rPr>
          <w:lang w:val="sv-SE" w:eastAsia="zh-CN"/>
        </w:rPr>
        <w:t>K</w:t>
      </w:r>
      <w:r w:rsidR="00915D3E" w:rsidRPr="000732C3">
        <w:rPr>
          <w:lang w:val="sv-SE" w:eastAsia="zh-CN"/>
        </w:rPr>
        <w:t xml:space="preserve">. (2022). </w:t>
      </w:r>
      <w:r w:rsidRPr="000732C3">
        <w:rPr>
          <w:lang w:val="sv-SE" w:eastAsia="zh-CN"/>
        </w:rPr>
        <w:t xml:space="preserve">Human </w:t>
      </w:r>
      <w:r w:rsidR="00915D3E" w:rsidRPr="000732C3">
        <w:rPr>
          <w:lang w:val="sv-SE" w:eastAsia="zh-CN"/>
        </w:rPr>
        <w:t xml:space="preserve">Resource Readiness And Capacities In Disaster Management. </w:t>
      </w:r>
      <w:r w:rsidRPr="000732C3">
        <w:rPr>
          <w:lang w:val="sv-SE" w:eastAsia="zh-CN"/>
        </w:rPr>
        <w:t xml:space="preserve">International Journal </w:t>
      </w:r>
      <w:r w:rsidR="00915D3E" w:rsidRPr="000732C3">
        <w:rPr>
          <w:lang w:val="sv-SE" w:eastAsia="zh-CN"/>
        </w:rPr>
        <w:t xml:space="preserve">Of </w:t>
      </w:r>
      <w:r w:rsidRPr="000732C3">
        <w:rPr>
          <w:lang w:val="sv-SE" w:eastAsia="zh-CN"/>
        </w:rPr>
        <w:t>Disaster Risk Reduction</w:t>
      </w:r>
      <w:r w:rsidR="00915D3E" w:rsidRPr="000732C3">
        <w:rPr>
          <w:lang w:val="sv-SE" w:eastAsia="zh-CN"/>
        </w:rPr>
        <w:t>.</w:t>
      </w:r>
    </w:p>
    <w:p w14:paraId="43BA4F2C" w14:textId="77777777" w:rsidR="00ED5FE9" w:rsidRDefault="000732C3" w:rsidP="00ED5FE9">
      <w:pPr>
        <w:spacing w:after="0" w:line="240" w:lineRule="auto"/>
        <w:ind w:left="1134" w:hanging="567"/>
        <w:rPr>
          <w:lang w:val="sv-SE" w:eastAsia="zh-CN"/>
        </w:rPr>
      </w:pPr>
      <w:r w:rsidRPr="000732C3">
        <w:rPr>
          <w:lang w:val="sv-SE" w:eastAsia="zh-CN"/>
        </w:rPr>
        <w:t>Kelman</w:t>
      </w:r>
      <w:r w:rsidR="00915D3E" w:rsidRPr="000732C3">
        <w:rPr>
          <w:lang w:val="sv-SE" w:eastAsia="zh-CN"/>
        </w:rPr>
        <w:t xml:space="preserve">, </w:t>
      </w:r>
      <w:r w:rsidRPr="000732C3">
        <w:rPr>
          <w:lang w:val="sv-SE" w:eastAsia="zh-CN"/>
        </w:rPr>
        <w:t>I</w:t>
      </w:r>
      <w:r w:rsidR="00915D3E" w:rsidRPr="000732C3">
        <w:rPr>
          <w:lang w:val="sv-SE" w:eastAsia="zh-CN"/>
        </w:rPr>
        <w:t xml:space="preserve">. (2020). </w:t>
      </w:r>
      <w:r w:rsidRPr="000732C3">
        <w:rPr>
          <w:lang w:val="sv-SE" w:eastAsia="zh-CN"/>
        </w:rPr>
        <w:t xml:space="preserve">Disaster </w:t>
      </w:r>
      <w:r w:rsidR="00915D3E" w:rsidRPr="000732C3">
        <w:rPr>
          <w:lang w:val="sv-SE" w:eastAsia="zh-CN"/>
        </w:rPr>
        <w:t xml:space="preserve">By Choice: </w:t>
      </w:r>
      <w:r w:rsidRPr="000732C3">
        <w:rPr>
          <w:lang w:val="sv-SE" w:eastAsia="zh-CN"/>
        </w:rPr>
        <w:t xml:space="preserve">How </w:t>
      </w:r>
      <w:r w:rsidR="00915D3E" w:rsidRPr="000732C3">
        <w:rPr>
          <w:lang w:val="sv-SE" w:eastAsia="zh-CN"/>
        </w:rPr>
        <w:t xml:space="preserve">Human Actions Turn Natural Hazards Into Catastrophes. </w:t>
      </w:r>
      <w:r w:rsidRPr="000732C3">
        <w:rPr>
          <w:lang w:val="sv-SE" w:eastAsia="zh-CN"/>
        </w:rPr>
        <w:t>Oxford University Press</w:t>
      </w:r>
      <w:r w:rsidR="00915D3E" w:rsidRPr="000732C3">
        <w:rPr>
          <w:lang w:val="sv-SE" w:eastAsia="zh-CN"/>
        </w:rPr>
        <w:t>.</w:t>
      </w:r>
    </w:p>
    <w:p w14:paraId="68C5B927" w14:textId="77777777" w:rsidR="00ED5FE9" w:rsidRDefault="000732C3" w:rsidP="00ED5FE9">
      <w:pPr>
        <w:spacing w:after="0" w:line="240" w:lineRule="auto"/>
        <w:ind w:left="1134" w:hanging="567"/>
        <w:rPr>
          <w:lang w:val="sv-SE" w:eastAsia="zh-CN"/>
        </w:rPr>
      </w:pPr>
      <w:r w:rsidRPr="000732C3">
        <w:rPr>
          <w:lang w:val="sv-SE" w:eastAsia="zh-CN"/>
        </w:rPr>
        <w:t>Kurniawan</w:t>
      </w:r>
      <w:r w:rsidR="00915D3E" w:rsidRPr="000732C3">
        <w:rPr>
          <w:lang w:val="sv-SE" w:eastAsia="zh-CN"/>
        </w:rPr>
        <w:t xml:space="preserve">, </w:t>
      </w:r>
      <w:r w:rsidRPr="000732C3">
        <w:rPr>
          <w:lang w:val="sv-SE" w:eastAsia="zh-CN"/>
        </w:rPr>
        <w:t>B</w:t>
      </w:r>
      <w:r w:rsidR="00915D3E" w:rsidRPr="000732C3">
        <w:rPr>
          <w:lang w:val="sv-SE" w:eastAsia="zh-CN"/>
        </w:rPr>
        <w:t xml:space="preserve">. (2020). </w:t>
      </w:r>
      <w:r w:rsidRPr="000732C3">
        <w:rPr>
          <w:lang w:val="sv-SE" w:eastAsia="zh-CN"/>
        </w:rPr>
        <w:t xml:space="preserve">Kapasitas </w:t>
      </w:r>
      <w:r w:rsidR="00915D3E" w:rsidRPr="000732C3">
        <w:rPr>
          <w:lang w:val="sv-SE" w:eastAsia="zh-CN"/>
        </w:rPr>
        <w:t xml:space="preserve">Aparatur Pemerintah Daerah Dalam Kondisi Krisis. </w:t>
      </w:r>
      <w:r w:rsidRPr="000732C3">
        <w:rPr>
          <w:lang w:val="sv-SE" w:eastAsia="zh-CN"/>
        </w:rPr>
        <w:t>Kepel Press</w:t>
      </w:r>
      <w:r w:rsidR="00915D3E" w:rsidRPr="000732C3">
        <w:rPr>
          <w:lang w:val="sv-SE" w:eastAsia="zh-CN"/>
        </w:rPr>
        <w:t>.</w:t>
      </w:r>
    </w:p>
    <w:p w14:paraId="000EF32D" w14:textId="77777777" w:rsidR="00ED5FE9" w:rsidRDefault="000732C3" w:rsidP="00ED5FE9">
      <w:pPr>
        <w:spacing w:after="0" w:line="240" w:lineRule="auto"/>
        <w:ind w:left="1134" w:hanging="567"/>
        <w:rPr>
          <w:lang w:val="sv-SE" w:eastAsia="zh-CN"/>
        </w:rPr>
      </w:pPr>
      <w:r w:rsidRPr="000732C3">
        <w:rPr>
          <w:lang w:val="sv-SE" w:eastAsia="zh-CN"/>
        </w:rPr>
        <w:t>Kementerian Sosial Republik Indonesia</w:t>
      </w:r>
      <w:r w:rsidR="00915D3E" w:rsidRPr="000732C3">
        <w:rPr>
          <w:lang w:val="sv-SE" w:eastAsia="zh-CN"/>
        </w:rPr>
        <w:t xml:space="preserve">. (2011). </w:t>
      </w:r>
      <w:r w:rsidRPr="000732C3">
        <w:rPr>
          <w:lang w:val="sv-SE" w:eastAsia="zh-CN"/>
        </w:rPr>
        <w:t xml:space="preserve">Peraturan Menteri Sosial Republik Indonesia Nomor </w:t>
      </w:r>
      <w:r w:rsidR="00915D3E" w:rsidRPr="000732C3">
        <w:rPr>
          <w:lang w:val="sv-SE" w:eastAsia="zh-CN"/>
        </w:rPr>
        <w:t xml:space="preserve">128 </w:t>
      </w:r>
      <w:r w:rsidRPr="000732C3">
        <w:rPr>
          <w:lang w:val="sv-SE" w:eastAsia="zh-CN"/>
        </w:rPr>
        <w:t xml:space="preserve">Tahun </w:t>
      </w:r>
      <w:r w:rsidR="00915D3E" w:rsidRPr="000732C3">
        <w:rPr>
          <w:lang w:val="sv-SE" w:eastAsia="zh-CN"/>
        </w:rPr>
        <w:t xml:space="preserve">2011 Tentang </w:t>
      </w:r>
      <w:r w:rsidRPr="000732C3">
        <w:rPr>
          <w:lang w:val="sv-SE" w:eastAsia="zh-CN"/>
        </w:rPr>
        <w:t>Kampung Siaga Bencana</w:t>
      </w:r>
      <w:r w:rsidR="00915D3E" w:rsidRPr="000732C3">
        <w:rPr>
          <w:lang w:val="sv-SE" w:eastAsia="zh-CN"/>
        </w:rPr>
        <w:t>.</w:t>
      </w:r>
    </w:p>
    <w:p w14:paraId="2FFC2EB6" w14:textId="77777777" w:rsidR="00ED5FE9" w:rsidRDefault="000732C3" w:rsidP="00ED5FE9">
      <w:pPr>
        <w:spacing w:after="0" w:line="240" w:lineRule="auto"/>
        <w:ind w:left="1134" w:hanging="567"/>
        <w:rPr>
          <w:lang w:val="sv-SE" w:eastAsia="zh-CN"/>
        </w:rPr>
      </w:pPr>
      <w:r w:rsidRPr="000732C3">
        <w:rPr>
          <w:lang w:val="sv-SE" w:eastAsia="zh-CN"/>
        </w:rPr>
        <w:t>Kementerian Sosial Republik Indonesia</w:t>
      </w:r>
      <w:r w:rsidR="00915D3E" w:rsidRPr="000732C3">
        <w:rPr>
          <w:lang w:val="sv-SE" w:eastAsia="zh-CN"/>
        </w:rPr>
        <w:t xml:space="preserve">. (2012a). </w:t>
      </w:r>
      <w:r w:rsidRPr="000732C3">
        <w:rPr>
          <w:lang w:val="sv-SE" w:eastAsia="zh-CN"/>
        </w:rPr>
        <w:t xml:space="preserve">Peraturan Menteri Sosial Republik Indonesia Nomor </w:t>
      </w:r>
      <w:r w:rsidR="00915D3E" w:rsidRPr="000732C3">
        <w:rPr>
          <w:lang w:val="sv-SE" w:eastAsia="zh-CN"/>
        </w:rPr>
        <w:t xml:space="preserve">20 </w:t>
      </w:r>
      <w:r w:rsidRPr="000732C3">
        <w:rPr>
          <w:lang w:val="sv-SE" w:eastAsia="zh-CN"/>
        </w:rPr>
        <w:t xml:space="preserve">Tahun </w:t>
      </w:r>
      <w:r w:rsidR="00915D3E" w:rsidRPr="000732C3">
        <w:rPr>
          <w:lang w:val="sv-SE" w:eastAsia="zh-CN"/>
        </w:rPr>
        <w:t xml:space="preserve">2012 Tentang </w:t>
      </w:r>
      <w:r w:rsidRPr="000732C3">
        <w:rPr>
          <w:lang w:val="sv-SE" w:eastAsia="zh-CN"/>
        </w:rPr>
        <w:t xml:space="preserve">Penyelenggaraan Bantuan Sosial </w:t>
      </w:r>
      <w:r w:rsidR="00915D3E" w:rsidRPr="000732C3">
        <w:rPr>
          <w:lang w:val="sv-SE" w:eastAsia="zh-CN"/>
        </w:rPr>
        <w:t xml:space="preserve">Bagi </w:t>
      </w:r>
      <w:r w:rsidRPr="000732C3">
        <w:rPr>
          <w:lang w:val="sv-SE" w:eastAsia="zh-CN"/>
        </w:rPr>
        <w:t>Korban Bencana</w:t>
      </w:r>
      <w:r w:rsidR="00915D3E" w:rsidRPr="000732C3">
        <w:rPr>
          <w:lang w:val="sv-SE" w:eastAsia="zh-CN"/>
        </w:rPr>
        <w:t>.</w:t>
      </w:r>
    </w:p>
    <w:p w14:paraId="76EF6649" w14:textId="77777777" w:rsidR="00ED5FE9" w:rsidRDefault="000732C3" w:rsidP="00ED5FE9">
      <w:pPr>
        <w:spacing w:after="0" w:line="240" w:lineRule="auto"/>
        <w:ind w:left="1134" w:hanging="567"/>
        <w:rPr>
          <w:lang w:val="sv-SE" w:eastAsia="zh-CN"/>
        </w:rPr>
      </w:pPr>
      <w:r w:rsidRPr="000732C3">
        <w:rPr>
          <w:lang w:val="sv-SE" w:eastAsia="zh-CN"/>
        </w:rPr>
        <w:t>Kementerian Sosial Republik Indonesia</w:t>
      </w:r>
      <w:r w:rsidR="00915D3E" w:rsidRPr="000732C3">
        <w:rPr>
          <w:lang w:val="sv-SE" w:eastAsia="zh-CN"/>
        </w:rPr>
        <w:t xml:space="preserve">. (2012b). </w:t>
      </w:r>
      <w:r w:rsidRPr="000732C3">
        <w:rPr>
          <w:lang w:val="sv-SE" w:eastAsia="zh-CN"/>
        </w:rPr>
        <w:t xml:space="preserve">Peraturan Menteri Sosial Republik Indonesia Nomor </w:t>
      </w:r>
      <w:r w:rsidR="00915D3E" w:rsidRPr="000732C3">
        <w:rPr>
          <w:lang w:val="sv-SE" w:eastAsia="zh-CN"/>
        </w:rPr>
        <w:t xml:space="preserve">25 </w:t>
      </w:r>
      <w:r w:rsidRPr="000732C3">
        <w:rPr>
          <w:lang w:val="sv-SE" w:eastAsia="zh-CN"/>
        </w:rPr>
        <w:t xml:space="preserve">Tahun </w:t>
      </w:r>
      <w:r w:rsidR="00915D3E" w:rsidRPr="000732C3">
        <w:rPr>
          <w:lang w:val="sv-SE" w:eastAsia="zh-CN"/>
        </w:rPr>
        <w:t xml:space="preserve">2012 Tentang </w:t>
      </w:r>
      <w:r w:rsidRPr="000732C3">
        <w:rPr>
          <w:lang w:val="sv-SE" w:eastAsia="zh-CN"/>
        </w:rPr>
        <w:t xml:space="preserve">Taruna Siaga Bencana </w:t>
      </w:r>
      <w:r w:rsidR="00915D3E" w:rsidRPr="000732C3">
        <w:rPr>
          <w:lang w:val="sv-SE" w:eastAsia="zh-CN"/>
        </w:rPr>
        <w:t>(</w:t>
      </w:r>
      <w:r w:rsidRPr="000732C3">
        <w:rPr>
          <w:lang w:val="sv-SE" w:eastAsia="zh-CN"/>
        </w:rPr>
        <w:t>TAGANA</w:t>
      </w:r>
      <w:r w:rsidR="00915D3E" w:rsidRPr="000732C3">
        <w:rPr>
          <w:lang w:val="sv-SE" w:eastAsia="zh-CN"/>
        </w:rPr>
        <w:t>).</w:t>
      </w:r>
    </w:p>
    <w:p w14:paraId="14FD625C" w14:textId="77777777" w:rsidR="00ED5FE9" w:rsidRDefault="000732C3" w:rsidP="00ED5FE9">
      <w:pPr>
        <w:spacing w:after="0" w:line="240" w:lineRule="auto"/>
        <w:ind w:left="1134" w:hanging="567"/>
        <w:rPr>
          <w:lang w:val="sv-SE" w:eastAsia="zh-CN"/>
        </w:rPr>
      </w:pPr>
      <w:r w:rsidRPr="000732C3">
        <w:rPr>
          <w:lang w:val="sv-SE" w:eastAsia="zh-CN"/>
        </w:rPr>
        <w:t>Putri</w:t>
      </w:r>
      <w:r w:rsidR="00915D3E" w:rsidRPr="000732C3">
        <w:rPr>
          <w:lang w:val="sv-SE" w:eastAsia="zh-CN"/>
        </w:rPr>
        <w:t xml:space="preserve">, &amp; </w:t>
      </w:r>
      <w:r w:rsidRPr="000732C3">
        <w:rPr>
          <w:lang w:val="sv-SE" w:eastAsia="zh-CN"/>
        </w:rPr>
        <w:t>Al Hikami</w:t>
      </w:r>
      <w:r w:rsidR="00915D3E" w:rsidRPr="000732C3">
        <w:rPr>
          <w:lang w:val="sv-SE" w:eastAsia="zh-CN"/>
        </w:rPr>
        <w:t xml:space="preserve">. (2023). </w:t>
      </w:r>
      <w:r w:rsidRPr="000732C3">
        <w:rPr>
          <w:lang w:val="sv-SE" w:eastAsia="zh-CN"/>
        </w:rPr>
        <w:t xml:space="preserve">Pengelolaan </w:t>
      </w:r>
      <w:r w:rsidR="00915D3E" w:rsidRPr="000732C3">
        <w:rPr>
          <w:lang w:val="sv-SE" w:eastAsia="zh-CN"/>
        </w:rPr>
        <w:t>Sumber Daya Manusia Dalam Mitigasi Bencana Pada Sektor Kesehatan.</w:t>
      </w:r>
    </w:p>
    <w:p w14:paraId="5BA5AE9E" w14:textId="77777777" w:rsidR="00ED5FE9" w:rsidRDefault="000732C3" w:rsidP="00ED5FE9">
      <w:pPr>
        <w:spacing w:after="0" w:line="240" w:lineRule="auto"/>
        <w:ind w:left="1134" w:hanging="567"/>
        <w:rPr>
          <w:lang w:val="sv-SE" w:eastAsia="zh-CN"/>
        </w:rPr>
      </w:pPr>
      <w:r w:rsidRPr="000732C3">
        <w:rPr>
          <w:lang w:val="sv-SE" w:eastAsia="zh-CN"/>
        </w:rPr>
        <w:t>Ulum</w:t>
      </w:r>
      <w:r w:rsidR="00915D3E" w:rsidRPr="000732C3">
        <w:rPr>
          <w:lang w:val="sv-SE" w:eastAsia="zh-CN"/>
        </w:rPr>
        <w:t xml:space="preserve">, </w:t>
      </w:r>
      <w:r w:rsidRPr="000732C3">
        <w:rPr>
          <w:lang w:val="sv-SE" w:eastAsia="zh-CN"/>
        </w:rPr>
        <w:t>I</w:t>
      </w:r>
      <w:r w:rsidR="00915D3E" w:rsidRPr="000732C3">
        <w:rPr>
          <w:lang w:val="sv-SE" w:eastAsia="zh-CN"/>
        </w:rPr>
        <w:t xml:space="preserve">. (2020). </w:t>
      </w:r>
      <w:r w:rsidRPr="000732C3">
        <w:rPr>
          <w:lang w:val="sv-SE" w:eastAsia="zh-CN"/>
        </w:rPr>
        <w:t xml:space="preserve">Intellectual </w:t>
      </w:r>
      <w:r w:rsidR="00915D3E" w:rsidRPr="000732C3">
        <w:rPr>
          <w:lang w:val="sv-SE" w:eastAsia="zh-CN"/>
        </w:rPr>
        <w:t xml:space="preserve">Capital: </w:t>
      </w:r>
      <w:r w:rsidRPr="000732C3">
        <w:rPr>
          <w:lang w:val="sv-SE" w:eastAsia="zh-CN"/>
        </w:rPr>
        <w:t xml:space="preserve">Model </w:t>
      </w:r>
      <w:r w:rsidR="00915D3E" w:rsidRPr="000732C3">
        <w:rPr>
          <w:lang w:val="sv-SE" w:eastAsia="zh-CN"/>
        </w:rPr>
        <w:t xml:space="preserve">Pengukuran, Framework Pengungkapan, Dan Kinerja Organisasi. </w:t>
      </w:r>
      <w:r w:rsidRPr="000732C3">
        <w:rPr>
          <w:lang w:val="sv-SE" w:eastAsia="zh-CN"/>
        </w:rPr>
        <w:t>Graha Ilmu</w:t>
      </w:r>
      <w:r w:rsidR="00915D3E" w:rsidRPr="000732C3">
        <w:rPr>
          <w:lang w:val="sv-SE" w:eastAsia="zh-CN"/>
        </w:rPr>
        <w:t>.</w:t>
      </w:r>
    </w:p>
    <w:p w14:paraId="021A197A" w14:textId="77777777" w:rsidR="00ED5FE9" w:rsidRDefault="000732C3" w:rsidP="00ED5FE9">
      <w:pPr>
        <w:spacing w:after="0" w:line="240" w:lineRule="auto"/>
        <w:ind w:left="1134" w:hanging="567"/>
        <w:rPr>
          <w:lang w:val="sv-SE" w:eastAsia="zh-CN"/>
        </w:rPr>
      </w:pPr>
      <w:r w:rsidRPr="000732C3">
        <w:rPr>
          <w:lang w:val="sv-SE" w:eastAsia="zh-CN"/>
        </w:rPr>
        <w:t>United Nations Development Programme</w:t>
      </w:r>
      <w:r w:rsidR="00915D3E" w:rsidRPr="000732C3">
        <w:rPr>
          <w:lang w:val="sv-SE" w:eastAsia="zh-CN"/>
        </w:rPr>
        <w:t xml:space="preserve">. (2020). </w:t>
      </w:r>
      <w:r w:rsidRPr="000732C3">
        <w:rPr>
          <w:lang w:val="sv-SE" w:eastAsia="zh-CN"/>
        </w:rPr>
        <w:t xml:space="preserve">Human </w:t>
      </w:r>
      <w:r w:rsidR="00915D3E" w:rsidRPr="000732C3">
        <w:rPr>
          <w:lang w:val="sv-SE" w:eastAsia="zh-CN"/>
        </w:rPr>
        <w:t>Development And Capacity Development Framework.</w:t>
      </w:r>
    </w:p>
    <w:p w14:paraId="46EB013D" w14:textId="77777777" w:rsidR="00ED5FE9" w:rsidRDefault="000732C3" w:rsidP="00ED5FE9">
      <w:pPr>
        <w:spacing w:after="0" w:line="240" w:lineRule="auto"/>
        <w:ind w:left="1134" w:hanging="567"/>
        <w:rPr>
          <w:lang w:val="sv-SE" w:eastAsia="zh-CN"/>
        </w:rPr>
      </w:pPr>
      <w:r w:rsidRPr="000732C3">
        <w:rPr>
          <w:lang w:val="sv-SE" w:eastAsia="zh-CN"/>
        </w:rPr>
        <w:t>Undang</w:t>
      </w:r>
      <w:r w:rsidR="00915D3E" w:rsidRPr="000732C3">
        <w:rPr>
          <w:lang w:val="sv-SE" w:eastAsia="zh-CN"/>
        </w:rPr>
        <w:t>-</w:t>
      </w:r>
      <w:r w:rsidRPr="000732C3">
        <w:rPr>
          <w:lang w:val="sv-SE" w:eastAsia="zh-CN"/>
        </w:rPr>
        <w:t xml:space="preserve">Undang Republik Indonesia Nomor </w:t>
      </w:r>
      <w:r w:rsidR="00915D3E" w:rsidRPr="000732C3">
        <w:rPr>
          <w:lang w:val="sv-SE" w:eastAsia="zh-CN"/>
        </w:rPr>
        <w:t xml:space="preserve">24 </w:t>
      </w:r>
      <w:r w:rsidRPr="000732C3">
        <w:rPr>
          <w:lang w:val="sv-SE" w:eastAsia="zh-CN"/>
        </w:rPr>
        <w:t xml:space="preserve">Tahun </w:t>
      </w:r>
      <w:r w:rsidR="00915D3E" w:rsidRPr="000732C3">
        <w:rPr>
          <w:lang w:val="sv-SE" w:eastAsia="zh-CN"/>
        </w:rPr>
        <w:t xml:space="preserve">2007 Tentang </w:t>
      </w:r>
      <w:r w:rsidRPr="000732C3">
        <w:rPr>
          <w:lang w:val="sv-SE" w:eastAsia="zh-CN"/>
        </w:rPr>
        <w:t>Penanggulangan Bencana</w:t>
      </w:r>
      <w:r w:rsidR="00915D3E" w:rsidRPr="000732C3">
        <w:rPr>
          <w:lang w:val="sv-SE" w:eastAsia="zh-CN"/>
        </w:rPr>
        <w:t>.</w:t>
      </w:r>
    </w:p>
    <w:p w14:paraId="5E84CDA2" w14:textId="2035B199" w:rsidR="003A4408" w:rsidRPr="00915D3E" w:rsidRDefault="000732C3" w:rsidP="00ED5FE9">
      <w:pPr>
        <w:spacing w:after="0" w:line="240" w:lineRule="auto"/>
        <w:ind w:left="1134" w:hanging="567"/>
        <w:rPr>
          <w:lang w:val="sv-SE" w:eastAsia="zh-CN"/>
        </w:rPr>
      </w:pPr>
      <w:r w:rsidRPr="000732C3">
        <w:rPr>
          <w:lang w:val="sv-SE" w:eastAsia="zh-CN"/>
        </w:rPr>
        <w:t>Wibowo</w:t>
      </w:r>
      <w:r w:rsidR="00915D3E" w:rsidRPr="000732C3">
        <w:rPr>
          <w:lang w:val="sv-SE" w:eastAsia="zh-CN"/>
        </w:rPr>
        <w:t xml:space="preserve">. (2021). </w:t>
      </w:r>
      <w:r w:rsidRPr="000732C3">
        <w:rPr>
          <w:lang w:val="sv-SE" w:eastAsia="zh-CN"/>
        </w:rPr>
        <w:t xml:space="preserve">Manajemen </w:t>
      </w:r>
      <w:r w:rsidR="00915D3E" w:rsidRPr="000732C3">
        <w:rPr>
          <w:lang w:val="sv-SE" w:eastAsia="zh-CN"/>
        </w:rPr>
        <w:t xml:space="preserve">Kinerja. </w:t>
      </w:r>
      <w:r w:rsidRPr="000732C3">
        <w:rPr>
          <w:lang w:val="sv-SE" w:eastAsia="zh-CN"/>
        </w:rPr>
        <w:t>Rajawali Pers</w:t>
      </w:r>
      <w:r w:rsidR="00915D3E" w:rsidRPr="000732C3">
        <w:rPr>
          <w:lang w:val="sv-SE" w:eastAsia="zh-CN"/>
        </w:rPr>
        <w:t>.</w:t>
      </w:r>
    </w:p>
    <w:sectPr w:rsidR="003A4408" w:rsidRPr="00915D3E"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3B5F0" w14:textId="77777777" w:rsidR="00061CAA" w:rsidRDefault="00061CAA" w:rsidP="009B0AF6">
      <w:pPr>
        <w:spacing w:after="0" w:line="240" w:lineRule="auto"/>
      </w:pPr>
      <w:r>
        <w:separator/>
      </w:r>
    </w:p>
  </w:endnote>
  <w:endnote w:type="continuationSeparator" w:id="0">
    <w:p w14:paraId="070AD693" w14:textId="77777777" w:rsidR="00061CAA" w:rsidRDefault="00061CAA"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77CDAE4" w14:textId="72007AB6" w:rsidR="001538AE" w:rsidRPr="002859E1" w:rsidRDefault="0035390E" w:rsidP="001538AE">
        <w:pPr>
          <w:pStyle w:val="Footer"/>
          <w:tabs>
            <w:tab w:val="clear" w:pos="4513"/>
            <w:tab w:val="center" w:pos="709"/>
          </w:tabs>
          <w:rPr>
            <w:rFonts w:cs="Segoe UI"/>
            <w:noProof/>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C2E623F"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2859E1" w:rsidRPr="002859E1">
          <w:rPr>
            <w:rFonts w:cs="Segoe UI"/>
            <w:noProof/>
            <w:sz w:val="20"/>
            <w:szCs w:val="20"/>
            <w:lang w:val="fi-FI"/>
          </w:rPr>
          <w:t>Yunita Bakhtiar¹*</w:t>
        </w:r>
      </w:p>
      <w:p w14:paraId="0CF919DE" w14:textId="5F133840"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98A69" w14:textId="77777777" w:rsidR="00061CAA" w:rsidRDefault="00061CAA" w:rsidP="009B0AF6">
      <w:pPr>
        <w:spacing w:after="0" w:line="240" w:lineRule="auto"/>
      </w:pPr>
      <w:r>
        <w:separator/>
      </w:r>
    </w:p>
  </w:footnote>
  <w:footnote w:type="continuationSeparator" w:id="0">
    <w:p w14:paraId="36D178E2" w14:textId="77777777" w:rsidR="00061CAA" w:rsidRDefault="00061CAA"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C4B0" w14:textId="7C2A82EB"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7A2E04"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257B" w14:textId="40673AD6"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1CAA"/>
    <w:rsid w:val="000620B4"/>
    <w:rsid w:val="000732C3"/>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1E30EE"/>
    <w:rsid w:val="0023748A"/>
    <w:rsid w:val="00241D17"/>
    <w:rsid w:val="00241DE7"/>
    <w:rsid w:val="00243347"/>
    <w:rsid w:val="002558A8"/>
    <w:rsid w:val="002558BC"/>
    <w:rsid w:val="00275A5B"/>
    <w:rsid w:val="002859E1"/>
    <w:rsid w:val="0029081B"/>
    <w:rsid w:val="00290F9F"/>
    <w:rsid w:val="00292BDD"/>
    <w:rsid w:val="002D011D"/>
    <w:rsid w:val="002D6D99"/>
    <w:rsid w:val="00301FA5"/>
    <w:rsid w:val="00321FEA"/>
    <w:rsid w:val="00323CA5"/>
    <w:rsid w:val="003243EB"/>
    <w:rsid w:val="00326B23"/>
    <w:rsid w:val="00332E82"/>
    <w:rsid w:val="00334F49"/>
    <w:rsid w:val="0035390E"/>
    <w:rsid w:val="00354464"/>
    <w:rsid w:val="00361A98"/>
    <w:rsid w:val="003627F5"/>
    <w:rsid w:val="003975A6"/>
    <w:rsid w:val="003A4408"/>
    <w:rsid w:val="003C789C"/>
    <w:rsid w:val="003E1FC4"/>
    <w:rsid w:val="003E2262"/>
    <w:rsid w:val="00413286"/>
    <w:rsid w:val="00417363"/>
    <w:rsid w:val="004202AE"/>
    <w:rsid w:val="00421218"/>
    <w:rsid w:val="00421533"/>
    <w:rsid w:val="004416FB"/>
    <w:rsid w:val="00450179"/>
    <w:rsid w:val="00471F0C"/>
    <w:rsid w:val="00476608"/>
    <w:rsid w:val="004865A9"/>
    <w:rsid w:val="00491740"/>
    <w:rsid w:val="004B1F91"/>
    <w:rsid w:val="004B7C52"/>
    <w:rsid w:val="004F76A0"/>
    <w:rsid w:val="00521D13"/>
    <w:rsid w:val="005362BB"/>
    <w:rsid w:val="00550BFE"/>
    <w:rsid w:val="00555BB5"/>
    <w:rsid w:val="00581638"/>
    <w:rsid w:val="00587FB4"/>
    <w:rsid w:val="0059044B"/>
    <w:rsid w:val="005B7859"/>
    <w:rsid w:val="005C6A72"/>
    <w:rsid w:val="005D710E"/>
    <w:rsid w:val="005E1485"/>
    <w:rsid w:val="005F252D"/>
    <w:rsid w:val="00613274"/>
    <w:rsid w:val="006269EE"/>
    <w:rsid w:val="00633241"/>
    <w:rsid w:val="006658E1"/>
    <w:rsid w:val="00676A1B"/>
    <w:rsid w:val="006F0069"/>
    <w:rsid w:val="006F20C0"/>
    <w:rsid w:val="0071791D"/>
    <w:rsid w:val="00732CD5"/>
    <w:rsid w:val="00744F88"/>
    <w:rsid w:val="00746981"/>
    <w:rsid w:val="007677D4"/>
    <w:rsid w:val="00781E21"/>
    <w:rsid w:val="00786671"/>
    <w:rsid w:val="00791DA9"/>
    <w:rsid w:val="007921CE"/>
    <w:rsid w:val="007A5163"/>
    <w:rsid w:val="007B39CF"/>
    <w:rsid w:val="007C0C23"/>
    <w:rsid w:val="007E18DA"/>
    <w:rsid w:val="007E21D6"/>
    <w:rsid w:val="007F4435"/>
    <w:rsid w:val="00815958"/>
    <w:rsid w:val="008220DF"/>
    <w:rsid w:val="0082505A"/>
    <w:rsid w:val="00846F89"/>
    <w:rsid w:val="00866359"/>
    <w:rsid w:val="00886EB8"/>
    <w:rsid w:val="00891C46"/>
    <w:rsid w:val="00897D08"/>
    <w:rsid w:val="008A53F7"/>
    <w:rsid w:val="008B13FE"/>
    <w:rsid w:val="008C4FE0"/>
    <w:rsid w:val="00915D3E"/>
    <w:rsid w:val="00935A9E"/>
    <w:rsid w:val="00942C5B"/>
    <w:rsid w:val="00950641"/>
    <w:rsid w:val="00954906"/>
    <w:rsid w:val="00955050"/>
    <w:rsid w:val="00964FD2"/>
    <w:rsid w:val="00967D78"/>
    <w:rsid w:val="00985560"/>
    <w:rsid w:val="009871EF"/>
    <w:rsid w:val="00992BA8"/>
    <w:rsid w:val="00992F50"/>
    <w:rsid w:val="009A7FF4"/>
    <w:rsid w:val="009B0AF6"/>
    <w:rsid w:val="009B21E3"/>
    <w:rsid w:val="009D47EA"/>
    <w:rsid w:val="009E0BF5"/>
    <w:rsid w:val="00A00056"/>
    <w:rsid w:val="00A24B83"/>
    <w:rsid w:val="00A27CED"/>
    <w:rsid w:val="00A34F12"/>
    <w:rsid w:val="00A36B0A"/>
    <w:rsid w:val="00A373E7"/>
    <w:rsid w:val="00A476D3"/>
    <w:rsid w:val="00A61E28"/>
    <w:rsid w:val="00A8692C"/>
    <w:rsid w:val="00A93261"/>
    <w:rsid w:val="00AA1DA5"/>
    <w:rsid w:val="00AA3139"/>
    <w:rsid w:val="00AC334E"/>
    <w:rsid w:val="00AD7C4B"/>
    <w:rsid w:val="00B0079C"/>
    <w:rsid w:val="00B024E4"/>
    <w:rsid w:val="00B118EA"/>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75269"/>
    <w:rsid w:val="00CB3BDB"/>
    <w:rsid w:val="00CE0180"/>
    <w:rsid w:val="00CE02A6"/>
    <w:rsid w:val="00D5237D"/>
    <w:rsid w:val="00D616BE"/>
    <w:rsid w:val="00D62F9E"/>
    <w:rsid w:val="00D805CE"/>
    <w:rsid w:val="00D81C23"/>
    <w:rsid w:val="00D85C13"/>
    <w:rsid w:val="00D8693F"/>
    <w:rsid w:val="00D9104A"/>
    <w:rsid w:val="00D95354"/>
    <w:rsid w:val="00DA181C"/>
    <w:rsid w:val="00DA39A4"/>
    <w:rsid w:val="00DC346D"/>
    <w:rsid w:val="00DC7B88"/>
    <w:rsid w:val="00DD211D"/>
    <w:rsid w:val="00DD28BF"/>
    <w:rsid w:val="00DD753D"/>
    <w:rsid w:val="00DE2320"/>
    <w:rsid w:val="00E02EE7"/>
    <w:rsid w:val="00E05BB1"/>
    <w:rsid w:val="00E109A4"/>
    <w:rsid w:val="00E3722F"/>
    <w:rsid w:val="00E37C1B"/>
    <w:rsid w:val="00E538A0"/>
    <w:rsid w:val="00E854CC"/>
    <w:rsid w:val="00EA7010"/>
    <w:rsid w:val="00EA7E75"/>
    <w:rsid w:val="00EB308B"/>
    <w:rsid w:val="00ED5FE9"/>
    <w:rsid w:val="00ED73C9"/>
    <w:rsid w:val="00EF065F"/>
    <w:rsid w:val="00EF2199"/>
    <w:rsid w:val="00F06250"/>
    <w:rsid w:val="00F446C6"/>
    <w:rsid w:val="00F47AF5"/>
    <w:rsid w:val="00F61991"/>
    <w:rsid w:val="00F91DA0"/>
    <w:rsid w:val="00F95A0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912F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unitabakhtiar28@gmail.com"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3805</Words>
  <Characters>21692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Windows 11</cp:lastModifiedBy>
  <cp:revision>28</cp:revision>
  <cp:lastPrinted>2023-04-17T18:59:00Z</cp:lastPrinted>
  <dcterms:created xsi:type="dcterms:W3CDTF">2026-08-10T13:19:00Z</dcterms:created>
  <dcterms:modified xsi:type="dcterms:W3CDTF">2026-08-11T04:04:00Z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