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B95C4" w14:textId="252DF52C" w:rsidR="00B45A9D" w:rsidRDefault="00B45A9D" w:rsidP="00B45A9D">
      <w:pPr>
        <w:tabs>
          <w:tab w:val="right" w:pos="9026"/>
        </w:tabs>
        <w:spacing w:after="0" w:line="240" w:lineRule="auto"/>
        <w:jc w:val="center"/>
        <w:rPr>
          <w:sz w:val="30"/>
          <w:szCs w:val="30"/>
        </w:rPr>
      </w:pPr>
      <w:r>
        <w:rPr>
          <w:sz w:val="30"/>
          <w:szCs w:val="30"/>
        </w:rPr>
        <w:t>“</w:t>
      </w:r>
      <w:proofErr w:type="spellStart"/>
      <w:r w:rsidRPr="005505A9">
        <w:rPr>
          <w:sz w:val="30"/>
          <w:szCs w:val="30"/>
        </w:rPr>
        <w:t>Analisis</w:t>
      </w:r>
      <w:proofErr w:type="spellEnd"/>
      <w:r w:rsidRPr="005505A9">
        <w:rPr>
          <w:sz w:val="30"/>
          <w:szCs w:val="30"/>
        </w:rPr>
        <w:t xml:space="preserve"> </w:t>
      </w:r>
      <w:proofErr w:type="spellStart"/>
      <w:r w:rsidRPr="005505A9">
        <w:rPr>
          <w:sz w:val="30"/>
          <w:szCs w:val="30"/>
        </w:rPr>
        <w:t>Penggunaan</w:t>
      </w:r>
      <w:proofErr w:type="spellEnd"/>
      <w:r w:rsidRPr="005505A9">
        <w:rPr>
          <w:sz w:val="30"/>
          <w:szCs w:val="30"/>
        </w:rPr>
        <w:t xml:space="preserve"> Aplikasi E-Kinerja BKN </w:t>
      </w:r>
      <w:proofErr w:type="spellStart"/>
      <w:r w:rsidRPr="005505A9">
        <w:rPr>
          <w:sz w:val="30"/>
          <w:szCs w:val="30"/>
        </w:rPr>
        <w:t>dalam</w:t>
      </w:r>
      <w:proofErr w:type="spellEnd"/>
      <w:r w:rsidRPr="005505A9">
        <w:rPr>
          <w:sz w:val="30"/>
          <w:szCs w:val="30"/>
        </w:rPr>
        <w:t xml:space="preserve"> </w:t>
      </w:r>
      <w:proofErr w:type="spellStart"/>
      <w:r w:rsidRPr="005505A9">
        <w:rPr>
          <w:sz w:val="30"/>
          <w:szCs w:val="30"/>
        </w:rPr>
        <w:t>Penyusunan</w:t>
      </w:r>
      <w:proofErr w:type="spellEnd"/>
      <w:r w:rsidRPr="005505A9">
        <w:rPr>
          <w:sz w:val="30"/>
          <w:szCs w:val="30"/>
        </w:rPr>
        <w:t xml:space="preserve"> </w:t>
      </w:r>
      <w:proofErr w:type="spellStart"/>
      <w:r w:rsidRPr="005505A9">
        <w:rPr>
          <w:sz w:val="30"/>
          <w:szCs w:val="30"/>
        </w:rPr>
        <w:t>Laporan</w:t>
      </w:r>
      <w:proofErr w:type="spellEnd"/>
      <w:r w:rsidRPr="005505A9">
        <w:rPr>
          <w:sz w:val="30"/>
          <w:szCs w:val="30"/>
        </w:rPr>
        <w:t xml:space="preserve"> Kinerja pada Dinas </w:t>
      </w:r>
      <w:proofErr w:type="spellStart"/>
      <w:r w:rsidRPr="005505A9">
        <w:rPr>
          <w:sz w:val="30"/>
          <w:szCs w:val="30"/>
        </w:rPr>
        <w:t>Kelautan</w:t>
      </w:r>
      <w:proofErr w:type="spellEnd"/>
      <w:r w:rsidRPr="005505A9">
        <w:rPr>
          <w:sz w:val="30"/>
          <w:szCs w:val="30"/>
        </w:rPr>
        <w:t xml:space="preserve"> dan </w:t>
      </w:r>
      <w:proofErr w:type="spellStart"/>
      <w:r w:rsidRPr="005505A9">
        <w:rPr>
          <w:sz w:val="30"/>
          <w:szCs w:val="30"/>
        </w:rPr>
        <w:t>Perikanan</w:t>
      </w:r>
      <w:proofErr w:type="spellEnd"/>
      <w:r w:rsidRPr="005505A9">
        <w:rPr>
          <w:sz w:val="30"/>
          <w:szCs w:val="30"/>
        </w:rPr>
        <w:t xml:space="preserve"> </w:t>
      </w:r>
      <w:proofErr w:type="spellStart"/>
      <w:r w:rsidRPr="005505A9">
        <w:rPr>
          <w:sz w:val="30"/>
          <w:szCs w:val="30"/>
        </w:rPr>
        <w:t>Provinsi</w:t>
      </w:r>
      <w:proofErr w:type="spellEnd"/>
      <w:r w:rsidRPr="005505A9">
        <w:rPr>
          <w:sz w:val="30"/>
          <w:szCs w:val="30"/>
        </w:rPr>
        <w:t xml:space="preserve"> Papua Tengah</w:t>
      </w:r>
      <w:r>
        <w:rPr>
          <w:sz w:val="30"/>
          <w:szCs w:val="30"/>
        </w:rPr>
        <w:t>”</w:t>
      </w:r>
    </w:p>
    <w:p w14:paraId="3B6697F1" w14:textId="77777777" w:rsidR="00B45A9D" w:rsidRDefault="00B45A9D" w:rsidP="00B45A9D">
      <w:pPr>
        <w:tabs>
          <w:tab w:val="right" w:pos="9026"/>
        </w:tabs>
        <w:spacing w:after="0" w:line="240" w:lineRule="auto"/>
        <w:jc w:val="center"/>
        <w:rPr>
          <w:sz w:val="30"/>
          <w:szCs w:val="30"/>
        </w:rPr>
      </w:pPr>
    </w:p>
    <w:p w14:paraId="483B7329" w14:textId="77777777" w:rsidR="00B45A9D" w:rsidRDefault="00B45A9D" w:rsidP="00B45A9D">
      <w:pPr>
        <w:tabs>
          <w:tab w:val="right" w:pos="9026"/>
        </w:tabs>
        <w:spacing w:after="0" w:line="240" w:lineRule="auto"/>
        <w:jc w:val="center"/>
        <w:rPr>
          <w:sz w:val="30"/>
          <w:szCs w:val="30"/>
        </w:rPr>
      </w:pPr>
    </w:p>
    <w:p w14:paraId="27BCACF9" w14:textId="32A75B30" w:rsidR="00B45A9D" w:rsidRPr="00B45A9D" w:rsidRDefault="00B45A9D" w:rsidP="00B51C3D">
      <w:pPr>
        <w:tabs>
          <w:tab w:val="right" w:pos="9026"/>
        </w:tabs>
        <w:spacing w:after="0" w:line="240" w:lineRule="auto"/>
        <w:jc w:val="center"/>
        <w:rPr>
          <w:sz w:val="20"/>
          <w:szCs w:val="20"/>
        </w:rPr>
      </w:pPr>
      <w:r w:rsidRPr="00B45A9D">
        <w:rPr>
          <w:sz w:val="20"/>
          <w:szCs w:val="20"/>
        </w:rPr>
        <w:t>ABSTRAK</w:t>
      </w:r>
    </w:p>
    <w:p w14:paraId="21D95B83" w14:textId="77777777" w:rsidR="00B45A9D" w:rsidRPr="00B45A9D" w:rsidRDefault="00B45A9D" w:rsidP="00B45A9D">
      <w:pPr>
        <w:tabs>
          <w:tab w:val="right" w:pos="9026"/>
        </w:tabs>
        <w:spacing w:after="0" w:line="240" w:lineRule="auto"/>
        <w:jc w:val="both"/>
        <w:rPr>
          <w:sz w:val="20"/>
          <w:szCs w:val="20"/>
        </w:rPr>
      </w:pPr>
    </w:p>
    <w:p w14:paraId="7E898206" w14:textId="77777777" w:rsidR="00B45A9D" w:rsidRPr="00B45A9D" w:rsidRDefault="00B45A9D" w:rsidP="00B45A9D">
      <w:pPr>
        <w:tabs>
          <w:tab w:val="right" w:pos="9026"/>
        </w:tabs>
        <w:spacing w:after="0" w:line="240" w:lineRule="auto"/>
        <w:jc w:val="both"/>
        <w:rPr>
          <w:rFonts w:cs="Segoe UI"/>
          <w:i/>
          <w:sz w:val="20"/>
          <w:szCs w:val="20"/>
        </w:rPr>
      </w:pPr>
      <w:r w:rsidRPr="00B45A9D">
        <w:rPr>
          <w:rFonts w:cs="Segoe UI"/>
          <w:i/>
          <w:sz w:val="20"/>
          <w:szCs w:val="20"/>
        </w:rPr>
        <w:t>This study aims to analyze the use of the E-Kinerja application of the National Civil Service Agency (BKN) in preparing performance reports at the Marine and Fisheries Office of Central Papua Province, assess its effectiveness in improving report quality, and identify supporting and inhibiting factors. A qualitative descriptive approach was used; data were collected through interviews, observation, and documentation from nine informants — leaders, division heads, personnel administrators, and staff — then analyzed via reduction, presentation, and conclusion drawing.</w:t>
      </w:r>
    </w:p>
    <w:p w14:paraId="7C4E28EC" w14:textId="77777777" w:rsidR="00B45A9D" w:rsidRDefault="00B45A9D" w:rsidP="00B45A9D">
      <w:pPr>
        <w:tabs>
          <w:tab w:val="right" w:pos="9026"/>
        </w:tabs>
        <w:spacing w:after="0" w:line="240" w:lineRule="auto"/>
        <w:jc w:val="both"/>
        <w:rPr>
          <w:rFonts w:cs="Segoe UI"/>
          <w:i/>
          <w:sz w:val="20"/>
          <w:szCs w:val="20"/>
        </w:rPr>
      </w:pPr>
      <w:r w:rsidRPr="00B45A9D">
        <w:rPr>
          <w:rFonts w:cs="Segoe UI"/>
          <w:i/>
          <w:sz w:val="20"/>
          <w:szCs w:val="20"/>
        </w:rPr>
        <w:t xml:space="preserve">Results show E-Kinerja is used for preparing Employee Performance Targets (SKP), work plans, recording realization, documenting evidence, monitoring, and evaluation. It is moderately effective in strengthening administrative order, target clarity, transparency, documentation, and data availability, yet not fully optimized. Periodic </w:t>
      </w:r>
      <w:proofErr w:type="spellStart"/>
      <w:r w:rsidRPr="00B45A9D">
        <w:rPr>
          <w:rFonts w:cs="Segoe UI"/>
          <w:i/>
          <w:sz w:val="20"/>
          <w:szCs w:val="20"/>
        </w:rPr>
        <w:t>MyASN</w:t>
      </w:r>
      <w:proofErr w:type="spellEnd"/>
      <w:r w:rsidRPr="00B45A9D">
        <w:rPr>
          <w:rFonts w:cs="Segoe UI"/>
          <w:i/>
          <w:sz w:val="20"/>
          <w:szCs w:val="20"/>
        </w:rPr>
        <w:t>/E-Kinerja data extraction remains underutilized for monitoring alignment between duties, SKP, and realization. Supporting factors: leadership commitment, administrative support, system availability, and employee willingness. Barriers: unstable internet, uneven digital skills, difficulty drafting work plans, delayed entry, and inconsistent monitoring. The study concludes E-Kinerja should shift from administrative compliance to data-driven performance management through regular monitoring, verification, evaluation, and follow-up.</w:t>
      </w:r>
    </w:p>
    <w:p w14:paraId="0FD2FC2E" w14:textId="77777777" w:rsidR="00B51C3D" w:rsidRDefault="00B51C3D" w:rsidP="00B51C3D">
      <w:pPr>
        <w:jc w:val="both"/>
        <w:rPr>
          <w:rFonts w:ascii="Times New Roman" w:hAnsi="Times New Roman" w:cs="Times New Roman"/>
          <w:bCs/>
          <w:sz w:val="20"/>
          <w:szCs w:val="20"/>
        </w:rPr>
      </w:pPr>
      <w:r w:rsidRPr="00B51C3D">
        <w:rPr>
          <w:rFonts w:ascii="Times New Roman" w:hAnsi="Times New Roman" w:cs="Times New Roman"/>
          <w:b/>
          <w:bCs/>
          <w:sz w:val="20"/>
          <w:szCs w:val="20"/>
        </w:rPr>
        <w:t>Keywords:</w:t>
      </w:r>
      <w:r w:rsidRPr="00B51C3D">
        <w:rPr>
          <w:rFonts w:ascii="Times New Roman" w:hAnsi="Times New Roman" w:cs="Times New Roman"/>
          <w:bCs/>
          <w:sz w:val="20"/>
          <w:szCs w:val="20"/>
        </w:rPr>
        <w:t xml:space="preserve"> BKN E-Kinerja, Employee Performance Targets (SKP), monitoring, </w:t>
      </w:r>
      <w:proofErr w:type="spellStart"/>
      <w:r w:rsidRPr="00B51C3D">
        <w:rPr>
          <w:rFonts w:ascii="Times New Roman" w:hAnsi="Times New Roman" w:cs="Times New Roman"/>
          <w:bCs/>
          <w:sz w:val="20"/>
          <w:szCs w:val="20"/>
        </w:rPr>
        <w:t>MyASN</w:t>
      </w:r>
      <w:proofErr w:type="spellEnd"/>
      <w:r w:rsidRPr="00B51C3D">
        <w:rPr>
          <w:rFonts w:ascii="Times New Roman" w:hAnsi="Times New Roman" w:cs="Times New Roman"/>
          <w:bCs/>
          <w:sz w:val="20"/>
          <w:szCs w:val="20"/>
        </w:rPr>
        <w:t>, performance reports, civil servant performance.</w:t>
      </w:r>
    </w:p>
    <w:p w14:paraId="7088663E" w14:textId="77777777" w:rsidR="00B51C3D" w:rsidRPr="00B45A9D" w:rsidRDefault="00B51C3D" w:rsidP="00B51C3D">
      <w:pPr>
        <w:tabs>
          <w:tab w:val="right" w:pos="9026"/>
        </w:tabs>
        <w:spacing w:after="0" w:line="240" w:lineRule="auto"/>
        <w:jc w:val="center"/>
        <w:rPr>
          <w:sz w:val="20"/>
          <w:szCs w:val="20"/>
        </w:rPr>
      </w:pPr>
      <w:r w:rsidRPr="00B45A9D">
        <w:rPr>
          <w:sz w:val="20"/>
          <w:szCs w:val="20"/>
        </w:rPr>
        <w:t>ABSTRAK</w:t>
      </w:r>
    </w:p>
    <w:p w14:paraId="7DE16EA7" w14:textId="77777777" w:rsidR="00B51C3D" w:rsidRDefault="00B51C3D" w:rsidP="00B51C3D">
      <w:pPr>
        <w:rPr>
          <w:rFonts w:ascii="Times New Roman" w:hAnsi="Times New Roman" w:cs="Times New Roman"/>
          <w:bCs/>
          <w:sz w:val="20"/>
          <w:szCs w:val="20"/>
        </w:rPr>
      </w:pPr>
    </w:p>
    <w:p w14:paraId="12EDAA1F" w14:textId="77777777" w:rsidR="00B51C3D" w:rsidRPr="00B51C3D" w:rsidRDefault="00B51C3D" w:rsidP="00B51C3D">
      <w:pPr>
        <w:jc w:val="both"/>
        <w:rPr>
          <w:rFonts w:cstheme="minorHAnsi"/>
          <w:bCs/>
          <w:sz w:val="20"/>
          <w:szCs w:val="20"/>
        </w:rPr>
      </w:pPr>
      <w:proofErr w:type="spellStart"/>
      <w:r w:rsidRPr="00B51C3D">
        <w:rPr>
          <w:rFonts w:cstheme="minorHAnsi"/>
          <w:bCs/>
          <w:sz w:val="20"/>
          <w:szCs w:val="20"/>
        </w:rPr>
        <w:t>Penelitian</w:t>
      </w:r>
      <w:proofErr w:type="spellEnd"/>
      <w:r w:rsidRPr="00B51C3D">
        <w:rPr>
          <w:rFonts w:cstheme="minorHAnsi"/>
          <w:bCs/>
          <w:sz w:val="20"/>
          <w:szCs w:val="20"/>
        </w:rPr>
        <w:t xml:space="preserve"> </w:t>
      </w:r>
      <w:proofErr w:type="spellStart"/>
      <w:r w:rsidRPr="00B51C3D">
        <w:rPr>
          <w:rFonts w:cstheme="minorHAnsi"/>
          <w:bCs/>
          <w:sz w:val="20"/>
          <w:szCs w:val="20"/>
        </w:rPr>
        <w:t>ini</w:t>
      </w:r>
      <w:proofErr w:type="spellEnd"/>
      <w:r w:rsidRPr="00B51C3D">
        <w:rPr>
          <w:rFonts w:cstheme="minorHAnsi"/>
          <w:bCs/>
          <w:sz w:val="20"/>
          <w:szCs w:val="20"/>
        </w:rPr>
        <w:t xml:space="preserve"> </w:t>
      </w:r>
      <w:proofErr w:type="spellStart"/>
      <w:r w:rsidRPr="00B51C3D">
        <w:rPr>
          <w:rFonts w:cstheme="minorHAnsi"/>
          <w:bCs/>
          <w:sz w:val="20"/>
          <w:szCs w:val="20"/>
        </w:rPr>
        <w:t>bertujuan</w:t>
      </w:r>
      <w:proofErr w:type="spellEnd"/>
      <w:r w:rsidRPr="00B51C3D">
        <w:rPr>
          <w:rFonts w:cstheme="minorHAnsi"/>
          <w:bCs/>
          <w:sz w:val="20"/>
          <w:szCs w:val="20"/>
        </w:rPr>
        <w:t xml:space="preserve"> </w:t>
      </w:r>
      <w:proofErr w:type="spellStart"/>
      <w:r w:rsidRPr="00B51C3D">
        <w:rPr>
          <w:rFonts w:cstheme="minorHAnsi"/>
          <w:bCs/>
          <w:sz w:val="20"/>
          <w:szCs w:val="20"/>
        </w:rPr>
        <w:t>untuk</w:t>
      </w:r>
      <w:proofErr w:type="spellEnd"/>
      <w:r w:rsidRPr="00B51C3D">
        <w:rPr>
          <w:rFonts w:cstheme="minorHAnsi"/>
          <w:bCs/>
          <w:sz w:val="20"/>
          <w:szCs w:val="20"/>
        </w:rPr>
        <w:t xml:space="preserve"> </w:t>
      </w:r>
      <w:proofErr w:type="spellStart"/>
      <w:r w:rsidRPr="00B51C3D">
        <w:rPr>
          <w:rFonts w:cstheme="minorHAnsi"/>
          <w:bCs/>
          <w:sz w:val="20"/>
          <w:szCs w:val="20"/>
        </w:rPr>
        <w:t>menganalisis</w:t>
      </w:r>
      <w:proofErr w:type="spellEnd"/>
      <w:r w:rsidRPr="00B51C3D">
        <w:rPr>
          <w:rFonts w:cstheme="minorHAnsi"/>
          <w:bCs/>
          <w:sz w:val="20"/>
          <w:szCs w:val="20"/>
        </w:rPr>
        <w:t xml:space="preserve"> </w:t>
      </w:r>
      <w:proofErr w:type="spellStart"/>
      <w:r w:rsidRPr="00B51C3D">
        <w:rPr>
          <w:rFonts w:cstheme="minorHAnsi"/>
          <w:bCs/>
          <w:sz w:val="20"/>
          <w:szCs w:val="20"/>
        </w:rPr>
        <w:t>penggunaan</w:t>
      </w:r>
      <w:proofErr w:type="spellEnd"/>
      <w:r w:rsidRPr="00B51C3D">
        <w:rPr>
          <w:rFonts w:cstheme="minorHAnsi"/>
          <w:bCs/>
          <w:sz w:val="20"/>
          <w:szCs w:val="20"/>
        </w:rPr>
        <w:t xml:space="preserve"> </w:t>
      </w:r>
      <w:proofErr w:type="spellStart"/>
      <w:r w:rsidRPr="00B51C3D">
        <w:rPr>
          <w:rFonts w:cstheme="minorHAnsi"/>
          <w:bCs/>
          <w:sz w:val="20"/>
          <w:szCs w:val="20"/>
        </w:rPr>
        <w:t>aplikasi</w:t>
      </w:r>
      <w:proofErr w:type="spellEnd"/>
      <w:r w:rsidRPr="00B51C3D">
        <w:rPr>
          <w:rFonts w:cstheme="minorHAnsi"/>
          <w:bCs/>
          <w:sz w:val="20"/>
          <w:szCs w:val="20"/>
        </w:rPr>
        <w:t xml:space="preserve"> E-Kinerja Badan </w:t>
      </w:r>
      <w:proofErr w:type="spellStart"/>
      <w:r w:rsidRPr="00B51C3D">
        <w:rPr>
          <w:rFonts w:cstheme="minorHAnsi"/>
          <w:bCs/>
          <w:sz w:val="20"/>
          <w:szCs w:val="20"/>
        </w:rPr>
        <w:t>Kepegawaian</w:t>
      </w:r>
      <w:proofErr w:type="spellEnd"/>
      <w:r w:rsidRPr="00B51C3D">
        <w:rPr>
          <w:rFonts w:cstheme="minorHAnsi"/>
          <w:bCs/>
          <w:sz w:val="20"/>
          <w:szCs w:val="20"/>
        </w:rPr>
        <w:t xml:space="preserve"> Negara (BKN) </w:t>
      </w:r>
      <w:proofErr w:type="spellStart"/>
      <w:r w:rsidRPr="00B51C3D">
        <w:rPr>
          <w:rFonts w:cstheme="minorHAnsi"/>
          <w:bCs/>
          <w:sz w:val="20"/>
          <w:szCs w:val="20"/>
        </w:rPr>
        <w:t>dalam</w:t>
      </w:r>
      <w:proofErr w:type="spellEnd"/>
      <w:r w:rsidRPr="00B51C3D">
        <w:rPr>
          <w:rFonts w:cstheme="minorHAnsi"/>
          <w:bCs/>
          <w:sz w:val="20"/>
          <w:szCs w:val="20"/>
        </w:rPr>
        <w:t xml:space="preserve"> </w:t>
      </w:r>
      <w:proofErr w:type="spellStart"/>
      <w:r w:rsidRPr="00B51C3D">
        <w:rPr>
          <w:rFonts w:cstheme="minorHAnsi"/>
          <w:bCs/>
          <w:sz w:val="20"/>
          <w:szCs w:val="20"/>
        </w:rPr>
        <w:t>penyusunan</w:t>
      </w:r>
      <w:proofErr w:type="spellEnd"/>
      <w:r w:rsidRPr="00B51C3D">
        <w:rPr>
          <w:rFonts w:cstheme="minorHAnsi"/>
          <w:bCs/>
          <w:sz w:val="20"/>
          <w:szCs w:val="20"/>
        </w:rPr>
        <w:t xml:space="preserve"> </w:t>
      </w:r>
      <w:proofErr w:type="spellStart"/>
      <w:r w:rsidRPr="00B51C3D">
        <w:rPr>
          <w:rFonts w:cstheme="minorHAnsi"/>
          <w:bCs/>
          <w:sz w:val="20"/>
          <w:szCs w:val="20"/>
        </w:rPr>
        <w:t>laporan</w:t>
      </w:r>
      <w:proofErr w:type="spellEnd"/>
      <w:r w:rsidRPr="00B51C3D">
        <w:rPr>
          <w:rFonts w:cstheme="minorHAnsi"/>
          <w:bCs/>
          <w:sz w:val="20"/>
          <w:szCs w:val="20"/>
        </w:rPr>
        <w:t xml:space="preserve"> </w:t>
      </w:r>
      <w:proofErr w:type="spellStart"/>
      <w:r w:rsidRPr="00B51C3D">
        <w:rPr>
          <w:rFonts w:cstheme="minorHAnsi"/>
          <w:bCs/>
          <w:sz w:val="20"/>
          <w:szCs w:val="20"/>
        </w:rPr>
        <w:t>kinerja</w:t>
      </w:r>
      <w:proofErr w:type="spellEnd"/>
      <w:r w:rsidRPr="00B51C3D">
        <w:rPr>
          <w:rFonts w:cstheme="minorHAnsi"/>
          <w:bCs/>
          <w:sz w:val="20"/>
          <w:szCs w:val="20"/>
        </w:rPr>
        <w:t xml:space="preserve"> pada Dinas </w:t>
      </w:r>
      <w:proofErr w:type="spellStart"/>
      <w:r w:rsidRPr="00B51C3D">
        <w:rPr>
          <w:rFonts w:cstheme="minorHAnsi"/>
          <w:bCs/>
          <w:sz w:val="20"/>
          <w:szCs w:val="20"/>
        </w:rPr>
        <w:t>Kelautan</w:t>
      </w:r>
      <w:proofErr w:type="spellEnd"/>
      <w:r w:rsidRPr="00B51C3D">
        <w:rPr>
          <w:rFonts w:cstheme="minorHAnsi"/>
          <w:bCs/>
          <w:sz w:val="20"/>
          <w:szCs w:val="20"/>
        </w:rPr>
        <w:t xml:space="preserve"> dan </w:t>
      </w:r>
      <w:proofErr w:type="spellStart"/>
      <w:r w:rsidRPr="00B51C3D">
        <w:rPr>
          <w:rFonts w:cstheme="minorHAnsi"/>
          <w:bCs/>
          <w:sz w:val="20"/>
          <w:szCs w:val="20"/>
        </w:rPr>
        <w:t>Perikanan</w:t>
      </w:r>
      <w:proofErr w:type="spellEnd"/>
      <w:r w:rsidRPr="00B51C3D">
        <w:rPr>
          <w:rFonts w:cstheme="minorHAnsi"/>
          <w:bCs/>
          <w:sz w:val="20"/>
          <w:szCs w:val="20"/>
        </w:rPr>
        <w:t xml:space="preserve"> </w:t>
      </w:r>
      <w:proofErr w:type="spellStart"/>
      <w:r w:rsidRPr="00B51C3D">
        <w:rPr>
          <w:rFonts w:cstheme="minorHAnsi"/>
          <w:bCs/>
          <w:sz w:val="20"/>
          <w:szCs w:val="20"/>
        </w:rPr>
        <w:t>Provinsi</w:t>
      </w:r>
      <w:proofErr w:type="spellEnd"/>
      <w:r w:rsidRPr="00B51C3D">
        <w:rPr>
          <w:rFonts w:cstheme="minorHAnsi"/>
          <w:bCs/>
          <w:sz w:val="20"/>
          <w:szCs w:val="20"/>
        </w:rPr>
        <w:t xml:space="preserve"> Papua Tengah, </w:t>
      </w:r>
      <w:proofErr w:type="spellStart"/>
      <w:r w:rsidRPr="00B51C3D">
        <w:rPr>
          <w:rFonts w:cstheme="minorHAnsi"/>
          <w:bCs/>
          <w:sz w:val="20"/>
          <w:szCs w:val="20"/>
        </w:rPr>
        <w:t>menganalisis</w:t>
      </w:r>
      <w:proofErr w:type="spellEnd"/>
      <w:r w:rsidRPr="00B51C3D">
        <w:rPr>
          <w:rFonts w:cstheme="minorHAnsi"/>
          <w:bCs/>
          <w:sz w:val="20"/>
          <w:szCs w:val="20"/>
        </w:rPr>
        <w:t xml:space="preserve"> </w:t>
      </w:r>
      <w:proofErr w:type="spellStart"/>
      <w:r w:rsidRPr="00B51C3D">
        <w:rPr>
          <w:rFonts w:cstheme="minorHAnsi"/>
          <w:bCs/>
          <w:sz w:val="20"/>
          <w:szCs w:val="20"/>
        </w:rPr>
        <w:t>efektivitas</w:t>
      </w:r>
      <w:proofErr w:type="spellEnd"/>
      <w:r w:rsidRPr="00B51C3D">
        <w:rPr>
          <w:rFonts w:cstheme="minorHAnsi"/>
          <w:bCs/>
          <w:sz w:val="20"/>
          <w:szCs w:val="20"/>
        </w:rPr>
        <w:t xml:space="preserve"> </w:t>
      </w:r>
      <w:proofErr w:type="spellStart"/>
      <w:r w:rsidRPr="00B51C3D">
        <w:rPr>
          <w:rFonts w:cstheme="minorHAnsi"/>
          <w:bCs/>
          <w:sz w:val="20"/>
          <w:szCs w:val="20"/>
        </w:rPr>
        <w:t>penggunaannya</w:t>
      </w:r>
      <w:proofErr w:type="spellEnd"/>
      <w:r w:rsidRPr="00B51C3D">
        <w:rPr>
          <w:rFonts w:cstheme="minorHAnsi"/>
          <w:bCs/>
          <w:sz w:val="20"/>
          <w:szCs w:val="20"/>
        </w:rPr>
        <w:t xml:space="preserve"> </w:t>
      </w:r>
      <w:proofErr w:type="spellStart"/>
      <w:r w:rsidRPr="00B51C3D">
        <w:rPr>
          <w:rFonts w:cstheme="minorHAnsi"/>
          <w:bCs/>
          <w:sz w:val="20"/>
          <w:szCs w:val="20"/>
        </w:rPr>
        <w:t>dalam</w:t>
      </w:r>
      <w:proofErr w:type="spellEnd"/>
      <w:r w:rsidRPr="00B51C3D">
        <w:rPr>
          <w:rFonts w:cstheme="minorHAnsi"/>
          <w:bCs/>
          <w:sz w:val="20"/>
          <w:szCs w:val="20"/>
        </w:rPr>
        <w:t xml:space="preserve"> </w:t>
      </w:r>
      <w:proofErr w:type="spellStart"/>
      <w:r w:rsidRPr="00B51C3D">
        <w:rPr>
          <w:rFonts w:cstheme="minorHAnsi"/>
          <w:bCs/>
          <w:sz w:val="20"/>
          <w:szCs w:val="20"/>
        </w:rPr>
        <w:t>meningkatkan</w:t>
      </w:r>
      <w:proofErr w:type="spellEnd"/>
      <w:r w:rsidRPr="00B51C3D">
        <w:rPr>
          <w:rFonts w:cstheme="minorHAnsi"/>
          <w:bCs/>
          <w:sz w:val="20"/>
          <w:szCs w:val="20"/>
        </w:rPr>
        <w:t xml:space="preserve"> </w:t>
      </w:r>
      <w:proofErr w:type="spellStart"/>
      <w:r w:rsidRPr="00B51C3D">
        <w:rPr>
          <w:rFonts w:cstheme="minorHAnsi"/>
          <w:bCs/>
          <w:sz w:val="20"/>
          <w:szCs w:val="20"/>
        </w:rPr>
        <w:t>kualitas</w:t>
      </w:r>
      <w:proofErr w:type="spellEnd"/>
      <w:r w:rsidRPr="00B51C3D">
        <w:rPr>
          <w:rFonts w:cstheme="minorHAnsi"/>
          <w:bCs/>
          <w:sz w:val="20"/>
          <w:szCs w:val="20"/>
        </w:rPr>
        <w:t xml:space="preserve"> </w:t>
      </w:r>
      <w:proofErr w:type="spellStart"/>
      <w:r w:rsidRPr="00B51C3D">
        <w:rPr>
          <w:rFonts w:cstheme="minorHAnsi"/>
          <w:bCs/>
          <w:sz w:val="20"/>
          <w:szCs w:val="20"/>
        </w:rPr>
        <w:t>laporan</w:t>
      </w:r>
      <w:proofErr w:type="spellEnd"/>
      <w:r w:rsidRPr="00B51C3D">
        <w:rPr>
          <w:rFonts w:cstheme="minorHAnsi"/>
          <w:bCs/>
          <w:sz w:val="20"/>
          <w:szCs w:val="20"/>
        </w:rPr>
        <w:t xml:space="preserve"> </w:t>
      </w:r>
      <w:proofErr w:type="spellStart"/>
      <w:r w:rsidRPr="00B51C3D">
        <w:rPr>
          <w:rFonts w:cstheme="minorHAnsi"/>
          <w:bCs/>
          <w:sz w:val="20"/>
          <w:szCs w:val="20"/>
        </w:rPr>
        <w:t>kinerja</w:t>
      </w:r>
      <w:proofErr w:type="spellEnd"/>
      <w:r w:rsidRPr="00B51C3D">
        <w:rPr>
          <w:rFonts w:cstheme="minorHAnsi"/>
          <w:bCs/>
          <w:sz w:val="20"/>
          <w:szCs w:val="20"/>
        </w:rPr>
        <w:t xml:space="preserve">, </w:t>
      </w:r>
      <w:proofErr w:type="spellStart"/>
      <w:r w:rsidRPr="00B51C3D">
        <w:rPr>
          <w:rFonts w:cstheme="minorHAnsi"/>
          <w:bCs/>
          <w:sz w:val="20"/>
          <w:szCs w:val="20"/>
        </w:rPr>
        <w:t>serta</w:t>
      </w:r>
      <w:proofErr w:type="spellEnd"/>
      <w:r w:rsidRPr="00B51C3D">
        <w:rPr>
          <w:rFonts w:cstheme="minorHAnsi"/>
          <w:bCs/>
          <w:sz w:val="20"/>
          <w:szCs w:val="20"/>
        </w:rPr>
        <w:t xml:space="preserve"> </w:t>
      </w:r>
      <w:proofErr w:type="spellStart"/>
      <w:r w:rsidRPr="00B51C3D">
        <w:rPr>
          <w:rFonts w:cstheme="minorHAnsi"/>
          <w:bCs/>
          <w:sz w:val="20"/>
          <w:szCs w:val="20"/>
        </w:rPr>
        <w:t>mengidentifikasi</w:t>
      </w:r>
      <w:proofErr w:type="spellEnd"/>
      <w:r w:rsidRPr="00B51C3D">
        <w:rPr>
          <w:rFonts w:cstheme="minorHAnsi"/>
          <w:bCs/>
          <w:sz w:val="20"/>
          <w:szCs w:val="20"/>
        </w:rPr>
        <w:t xml:space="preserve"> </w:t>
      </w:r>
      <w:proofErr w:type="spellStart"/>
      <w:r w:rsidRPr="00B51C3D">
        <w:rPr>
          <w:rFonts w:cstheme="minorHAnsi"/>
          <w:bCs/>
          <w:sz w:val="20"/>
          <w:szCs w:val="20"/>
        </w:rPr>
        <w:t>faktor</w:t>
      </w:r>
      <w:proofErr w:type="spellEnd"/>
      <w:r w:rsidRPr="00B51C3D">
        <w:rPr>
          <w:rFonts w:cstheme="minorHAnsi"/>
          <w:bCs/>
          <w:sz w:val="20"/>
          <w:szCs w:val="20"/>
        </w:rPr>
        <w:t xml:space="preserve"> </w:t>
      </w:r>
      <w:proofErr w:type="spellStart"/>
      <w:r w:rsidRPr="00B51C3D">
        <w:rPr>
          <w:rFonts w:cstheme="minorHAnsi"/>
          <w:bCs/>
          <w:sz w:val="20"/>
          <w:szCs w:val="20"/>
        </w:rPr>
        <w:t>pendukung</w:t>
      </w:r>
      <w:proofErr w:type="spellEnd"/>
      <w:r w:rsidRPr="00B51C3D">
        <w:rPr>
          <w:rFonts w:cstheme="minorHAnsi"/>
          <w:bCs/>
          <w:sz w:val="20"/>
          <w:szCs w:val="20"/>
        </w:rPr>
        <w:t xml:space="preserve"> dan </w:t>
      </w:r>
      <w:proofErr w:type="spellStart"/>
      <w:r w:rsidRPr="00B51C3D">
        <w:rPr>
          <w:rFonts w:cstheme="minorHAnsi"/>
          <w:bCs/>
          <w:sz w:val="20"/>
          <w:szCs w:val="20"/>
        </w:rPr>
        <w:t>penghambat</w:t>
      </w:r>
      <w:proofErr w:type="spellEnd"/>
      <w:r w:rsidRPr="00B51C3D">
        <w:rPr>
          <w:rFonts w:cstheme="minorHAnsi"/>
          <w:bCs/>
          <w:sz w:val="20"/>
          <w:szCs w:val="20"/>
        </w:rPr>
        <w:t xml:space="preserve"> </w:t>
      </w:r>
      <w:proofErr w:type="spellStart"/>
      <w:r w:rsidRPr="00B51C3D">
        <w:rPr>
          <w:rFonts w:cstheme="minorHAnsi"/>
          <w:bCs/>
          <w:sz w:val="20"/>
          <w:szCs w:val="20"/>
        </w:rPr>
        <w:t>dalam</w:t>
      </w:r>
      <w:proofErr w:type="spellEnd"/>
      <w:r w:rsidRPr="00B51C3D">
        <w:rPr>
          <w:rFonts w:cstheme="minorHAnsi"/>
          <w:bCs/>
          <w:sz w:val="20"/>
          <w:szCs w:val="20"/>
        </w:rPr>
        <w:t xml:space="preserve"> </w:t>
      </w:r>
      <w:proofErr w:type="spellStart"/>
      <w:r w:rsidRPr="00B51C3D">
        <w:rPr>
          <w:rFonts w:cstheme="minorHAnsi"/>
          <w:bCs/>
          <w:sz w:val="20"/>
          <w:szCs w:val="20"/>
        </w:rPr>
        <w:t>implementasinya</w:t>
      </w:r>
      <w:proofErr w:type="spellEnd"/>
      <w:r w:rsidRPr="00B51C3D">
        <w:rPr>
          <w:rFonts w:cstheme="minorHAnsi"/>
          <w:bCs/>
          <w:sz w:val="20"/>
          <w:szCs w:val="20"/>
        </w:rPr>
        <w:t xml:space="preserve">. </w:t>
      </w:r>
      <w:proofErr w:type="spellStart"/>
      <w:r w:rsidRPr="00B51C3D">
        <w:rPr>
          <w:rFonts w:cstheme="minorHAnsi"/>
          <w:bCs/>
          <w:sz w:val="20"/>
          <w:szCs w:val="20"/>
        </w:rPr>
        <w:t>Penelitian</w:t>
      </w:r>
      <w:proofErr w:type="spellEnd"/>
      <w:r w:rsidRPr="00B51C3D">
        <w:rPr>
          <w:rFonts w:cstheme="minorHAnsi"/>
          <w:bCs/>
          <w:sz w:val="20"/>
          <w:szCs w:val="20"/>
        </w:rPr>
        <w:t xml:space="preserve"> </w:t>
      </w:r>
      <w:proofErr w:type="spellStart"/>
      <w:r w:rsidRPr="00B51C3D">
        <w:rPr>
          <w:rFonts w:cstheme="minorHAnsi"/>
          <w:bCs/>
          <w:sz w:val="20"/>
          <w:szCs w:val="20"/>
        </w:rPr>
        <w:t>menggunakan</w:t>
      </w:r>
      <w:proofErr w:type="spellEnd"/>
      <w:r w:rsidRPr="00B51C3D">
        <w:rPr>
          <w:rFonts w:cstheme="minorHAnsi"/>
          <w:bCs/>
          <w:sz w:val="20"/>
          <w:szCs w:val="20"/>
        </w:rPr>
        <w:t xml:space="preserve"> </w:t>
      </w:r>
      <w:proofErr w:type="spellStart"/>
      <w:r w:rsidRPr="00B51C3D">
        <w:rPr>
          <w:rFonts w:cstheme="minorHAnsi"/>
          <w:bCs/>
          <w:sz w:val="20"/>
          <w:szCs w:val="20"/>
        </w:rPr>
        <w:t>pendekatan</w:t>
      </w:r>
      <w:proofErr w:type="spellEnd"/>
      <w:r w:rsidRPr="00B51C3D">
        <w:rPr>
          <w:rFonts w:cstheme="minorHAnsi"/>
          <w:bCs/>
          <w:sz w:val="20"/>
          <w:szCs w:val="20"/>
        </w:rPr>
        <w:t xml:space="preserve"> </w:t>
      </w:r>
      <w:proofErr w:type="spellStart"/>
      <w:r w:rsidRPr="00B51C3D">
        <w:rPr>
          <w:rFonts w:cstheme="minorHAnsi"/>
          <w:bCs/>
          <w:sz w:val="20"/>
          <w:szCs w:val="20"/>
        </w:rPr>
        <w:t>kualitatif</w:t>
      </w:r>
      <w:proofErr w:type="spellEnd"/>
      <w:r w:rsidRPr="00B51C3D">
        <w:rPr>
          <w:rFonts w:cstheme="minorHAnsi"/>
          <w:bCs/>
          <w:sz w:val="20"/>
          <w:szCs w:val="20"/>
        </w:rPr>
        <w:t xml:space="preserve"> </w:t>
      </w:r>
      <w:proofErr w:type="spellStart"/>
      <w:r w:rsidRPr="00B51C3D">
        <w:rPr>
          <w:rFonts w:cstheme="minorHAnsi"/>
          <w:bCs/>
          <w:sz w:val="20"/>
          <w:szCs w:val="20"/>
        </w:rPr>
        <w:t>dengan</w:t>
      </w:r>
      <w:proofErr w:type="spellEnd"/>
      <w:r w:rsidRPr="00B51C3D">
        <w:rPr>
          <w:rFonts w:cstheme="minorHAnsi"/>
          <w:bCs/>
          <w:sz w:val="20"/>
          <w:szCs w:val="20"/>
        </w:rPr>
        <w:t xml:space="preserve"> </w:t>
      </w:r>
      <w:proofErr w:type="spellStart"/>
      <w:r w:rsidRPr="00B51C3D">
        <w:rPr>
          <w:rFonts w:cstheme="minorHAnsi"/>
          <w:bCs/>
          <w:sz w:val="20"/>
          <w:szCs w:val="20"/>
        </w:rPr>
        <w:t>metode</w:t>
      </w:r>
      <w:proofErr w:type="spellEnd"/>
      <w:r w:rsidRPr="00B51C3D">
        <w:rPr>
          <w:rFonts w:cstheme="minorHAnsi"/>
          <w:bCs/>
          <w:sz w:val="20"/>
          <w:szCs w:val="20"/>
        </w:rPr>
        <w:t xml:space="preserve"> </w:t>
      </w:r>
      <w:proofErr w:type="spellStart"/>
      <w:r w:rsidRPr="00B51C3D">
        <w:rPr>
          <w:rFonts w:cstheme="minorHAnsi"/>
          <w:bCs/>
          <w:sz w:val="20"/>
          <w:szCs w:val="20"/>
        </w:rPr>
        <w:t>deskriptif</w:t>
      </w:r>
      <w:proofErr w:type="spellEnd"/>
      <w:r w:rsidRPr="00B51C3D">
        <w:rPr>
          <w:rFonts w:cstheme="minorHAnsi"/>
          <w:bCs/>
          <w:sz w:val="20"/>
          <w:szCs w:val="20"/>
        </w:rPr>
        <w:t xml:space="preserve">. Data </w:t>
      </w:r>
      <w:proofErr w:type="spellStart"/>
      <w:r w:rsidRPr="00B51C3D">
        <w:rPr>
          <w:rFonts w:cstheme="minorHAnsi"/>
          <w:bCs/>
          <w:sz w:val="20"/>
          <w:szCs w:val="20"/>
        </w:rPr>
        <w:t>diperoleh</w:t>
      </w:r>
      <w:proofErr w:type="spellEnd"/>
      <w:r w:rsidRPr="00B51C3D">
        <w:rPr>
          <w:rFonts w:cstheme="minorHAnsi"/>
          <w:bCs/>
          <w:sz w:val="20"/>
          <w:szCs w:val="20"/>
        </w:rPr>
        <w:t xml:space="preserve"> </w:t>
      </w:r>
      <w:proofErr w:type="spellStart"/>
      <w:r w:rsidRPr="00B51C3D">
        <w:rPr>
          <w:rFonts w:cstheme="minorHAnsi"/>
          <w:bCs/>
          <w:sz w:val="20"/>
          <w:szCs w:val="20"/>
        </w:rPr>
        <w:t>melalui</w:t>
      </w:r>
      <w:proofErr w:type="spellEnd"/>
      <w:r w:rsidRPr="00B51C3D">
        <w:rPr>
          <w:rFonts w:cstheme="minorHAnsi"/>
          <w:bCs/>
          <w:sz w:val="20"/>
          <w:szCs w:val="20"/>
        </w:rPr>
        <w:t xml:space="preserve"> </w:t>
      </w:r>
      <w:proofErr w:type="spellStart"/>
      <w:r w:rsidRPr="00B51C3D">
        <w:rPr>
          <w:rFonts w:cstheme="minorHAnsi"/>
          <w:bCs/>
          <w:sz w:val="20"/>
          <w:szCs w:val="20"/>
        </w:rPr>
        <w:t>wawancara</w:t>
      </w:r>
      <w:proofErr w:type="spellEnd"/>
      <w:r w:rsidRPr="00B51C3D">
        <w:rPr>
          <w:rFonts w:cstheme="minorHAnsi"/>
          <w:bCs/>
          <w:sz w:val="20"/>
          <w:szCs w:val="20"/>
        </w:rPr>
        <w:t xml:space="preserve">, </w:t>
      </w:r>
      <w:proofErr w:type="spellStart"/>
      <w:r w:rsidRPr="00B51C3D">
        <w:rPr>
          <w:rFonts w:cstheme="minorHAnsi"/>
          <w:bCs/>
          <w:sz w:val="20"/>
          <w:szCs w:val="20"/>
        </w:rPr>
        <w:t>observasi</w:t>
      </w:r>
      <w:proofErr w:type="spellEnd"/>
      <w:r w:rsidRPr="00B51C3D">
        <w:rPr>
          <w:rFonts w:cstheme="minorHAnsi"/>
          <w:bCs/>
          <w:sz w:val="20"/>
          <w:szCs w:val="20"/>
        </w:rPr>
        <w:t xml:space="preserve">, dan </w:t>
      </w:r>
      <w:proofErr w:type="spellStart"/>
      <w:r w:rsidRPr="00B51C3D">
        <w:rPr>
          <w:rFonts w:cstheme="minorHAnsi"/>
          <w:bCs/>
          <w:sz w:val="20"/>
          <w:szCs w:val="20"/>
        </w:rPr>
        <w:t>dokumentasi</w:t>
      </w:r>
      <w:proofErr w:type="spellEnd"/>
      <w:r w:rsidRPr="00B51C3D">
        <w:rPr>
          <w:rFonts w:cstheme="minorHAnsi"/>
          <w:bCs/>
          <w:sz w:val="20"/>
          <w:szCs w:val="20"/>
        </w:rPr>
        <w:t xml:space="preserve">. </w:t>
      </w:r>
      <w:proofErr w:type="spellStart"/>
      <w:r w:rsidRPr="00B51C3D">
        <w:rPr>
          <w:rFonts w:cstheme="minorHAnsi"/>
          <w:bCs/>
          <w:sz w:val="20"/>
          <w:szCs w:val="20"/>
        </w:rPr>
        <w:t>Informan</w:t>
      </w:r>
      <w:proofErr w:type="spellEnd"/>
      <w:r w:rsidRPr="00B51C3D">
        <w:rPr>
          <w:rFonts w:cstheme="minorHAnsi"/>
          <w:bCs/>
          <w:sz w:val="20"/>
          <w:szCs w:val="20"/>
        </w:rPr>
        <w:t xml:space="preserve"> </w:t>
      </w:r>
      <w:proofErr w:type="spellStart"/>
      <w:r w:rsidRPr="00B51C3D">
        <w:rPr>
          <w:rFonts w:cstheme="minorHAnsi"/>
          <w:bCs/>
          <w:sz w:val="20"/>
          <w:szCs w:val="20"/>
        </w:rPr>
        <w:t>penelitian</w:t>
      </w:r>
      <w:proofErr w:type="spellEnd"/>
      <w:r w:rsidRPr="00B51C3D">
        <w:rPr>
          <w:rFonts w:cstheme="minorHAnsi"/>
          <w:bCs/>
          <w:sz w:val="20"/>
          <w:szCs w:val="20"/>
        </w:rPr>
        <w:t xml:space="preserve"> </w:t>
      </w:r>
      <w:proofErr w:type="spellStart"/>
      <w:r w:rsidRPr="00B51C3D">
        <w:rPr>
          <w:rFonts w:cstheme="minorHAnsi"/>
          <w:bCs/>
          <w:sz w:val="20"/>
          <w:szCs w:val="20"/>
        </w:rPr>
        <w:t>berjumlah</w:t>
      </w:r>
      <w:proofErr w:type="spellEnd"/>
      <w:r w:rsidRPr="00B51C3D">
        <w:rPr>
          <w:rFonts w:cstheme="minorHAnsi"/>
          <w:bCs/>
          <w:sz w:val="20"/>
          <w:szCs w:val="20"/>
        </w:rPr>
        <w:t xml:space="preserve"> </w:t>
      </w:r>
      <w:proofErr w:type="spellStart"/>
      <w:r w:rsidRPr="00B51C3D">
        <w:rPr>
          <w:rFonts w:cstheme="minorHAnsi"/>
          <w:bCs/>
          <w:sz w:val="20"/>
          <w:szCs w:val="20"/>
        </w:rPr>
        <w:t>sembilan</w:t>
      </w:r>
      <w:proofErr w:type="spellEnd"/>
      <w:r w:rsidRPr="00B51C3D">
        <w:rPr>
          <w:rFonts w:cstheme="minorHAnsi"/>
          <w:bCs/>
          <w:sz w:val="20"/>
          <w:szCs w:val="20"/>
        </w:rPr>
        <w:t xml:space="preserve"> orang yang </w:t>
      </w:r>
      <w:proofErr w:type="spellStart"/>
      <w:r w:rsidRPr="00B51C3D">
        <w:rPr>
          <w:rFonts w:cstheme="minorHAnsi"/>
          <w:bCs/>
          <w:sz w:val="20"/>
          <w:szCs w:val="20"/>
        </w:rPr>
        <w:t>terdiri</w:t>
      </w:r>
      <w:proofErr w:type="spellEnd"/>
      <w:r w:rsidRPr="00B51C3D">
        <w:rPr>
          <w:rFonts w:cstheme="minorHAnsi"/>
          <w:bCs/>
          <w:sz w:val="20"/>
          <w:szCs w:val="20"/>
        </w:rPr>
        <w:t xml:space="preserve"> </w:t>
      </w:r>
      <w:proofErr w:type="spellStart"/>
      <w:r w:rsidRPr="00B51C3D">
        <w:rPr>
          <w:rFonts w:cstheme="minorHAnsi"/>
          <w:bCs/>
          <w:sz w:val="20"/>
          <w:szCs w:val="20"/>
        </w:rPr>
        <w:t>atas</w:t>
      </w:r>
      <w:proofErr w:type="spellEnd"/>
      <w:r w:rsidRPr="00B51C3D">
        <w:rPr>
          <w:rFonts w:cstheme="minorHAnsi"/>
          <w:bCs/>
          <w:sz w:val="20"/>
          <w:szCs w:val="20"/>
        </w:rPr>
        <w:t xml:space="preserve"> </w:t>
      </w:r>
      <w:proofErr w:type="spellStart"/>
      <w:r w:rsidRPr="00B51C3D">
        <w:rPr>
          <w:rFonts w:cstheme="minorHAnsi"/>
          <w:bCs/>
          <w:sz w:val="20"/>
          <w:szCs w:val="20"/>
        </w:rPr>
        <w:t>unsur</w:t>
      </w:r>
      <w:proofErr w:type="spellEnd"/>
      <w:r w:rsidRPr="00B51C3D">
        <w:rPr>
          <w:rFonts w:cstheme="minorHAnsi"/>
          <w:bCs/>
          <w:sz w:val="20"/>
          <w:szCs w:val="20"/>
        </w:rPr>
        <w:t xml:space="preserve"> </w:t>
      </w:r>
      <w:proofErr w:type="spellStart"/>
      <w:r w:rsidRPr="00B51C3D">
        <w:rPr>
          <w:rFonts w:cstheme="minorHAnsi"/>
          <w:bCs/>
          <w:sz w:val="20"/>
          <w:szCs w:val="20"/>
        </w:rPr>
        <w:t>pimpinan</w:t>
      </w:r>
      <w:proofErr w:type="spellEnd"/>
      <w:r w:rsidRPr="00B51C3D">
        <w:rPr>
          <w:rFonts w:cstheme="minorHAnsi"/>
          <w:bCs/>
          <w:sz w:val="20"/>
          <w:szCs w:val="20"/>
        </w:rPr>
        <w:t xml:space="preserve">, </w:t>
      </w:r>
      <w:proofErr w:type="spellStart"/>
      <w:r w:rsidRPr="00B51C3D">
        <w:rPr>
          <w:rFonts w:cstheme="minorHAnsi"/>
          <w:bCs/>
          <w:sz w:val="20"/>
          <w:szCs w:val="20"/>
        </w:rPr>
        <w:t>pejabat</w:t>
      </w:r>
      <w:proofErr w:type="spellEnd"/>
      <w:r w:rsidRPr="00B51C3D">
        <w:rPr>
          <w:rFonts w:cstheme="minorHAnsi"/>
          <w:bCs/>
          <w:sz w:val="20"/>
          <w:szCs w:val="20"/>
        </w:rPr>
        <w:t xml:space="preserve"> </w:t>
      </w:r>
      <w:proofErr w:type="spellStart"/>
      <w:r w:rsidRPr="00B51C3D">
        <w:rPr>
          <w:rFonts w:cstheme="minorHAnsi"/>
          <w:bCs/>
          <w:sz w:val="20"/>
          <w:szCs w:val="20"/>
        </w:rPr>
        <w:t>bidang</w:t>
      </w:r>
      <w:proofErr w:type="spellEnd"/>
      <w:r w:rsidRPr="00B51C3D">
        <w:rPr>
          <w:rFonts w:cstheme="minorHAnsi"/>
          <w:bCs/>
          <w:sz w:val="20"/>
          <w:szCs w:val="20"/>
        </w:rPr>
        <w:t xml:space="preserve">, </w:t>
      </w:r>
      <w:proofErr w:type="spellStart"/>
      <w:r w:rsidRPr="00B51C3D">
        <w:rPr>
          <w:rFonts w:cstheme="minorHAnsi"/>
          <w:bCs/>
          <w:sz w:val="20"/>
          <w:szCs w:val="20"/>
        </w:rPr>
        <w:t>pengelola</w:t>
      </w:r>
      <w:proofErr w:type="spellEnd"/>
      <w:r w:rsidRPr="00B51C3D">
        <w:rPr>
          <w:rFonts w:cstheme="minorHAnsi"/>
          <w:bCs/>
          <w:sz w:val="20"/>
          <w:szCs w:val="20"/>
        </w:rPr>
        <w:t xml:space="preserve"> </w:t>
      </w:r>
      <w:proofErr w:type="spellStart"/>
      <w:r w:rsidRPr="00B51C3D">
        <w:rPr>
          <w:rFonts w:cstheme="minorHAnsi"/>
          <w:bCs/>
          <w:sz w:val="20"/>
          <w:szCs w:val="20"/>
        </w:rPr>
        <w:t>kepegawaian</w:t>
      </w:r>
      <w:proofErr w:type="spellEnd"/>
      <w:r w:rsidRPr="00B51C3D">
        <w:rPr>
          <w:rFonts w:cstheme="minorHAnsi"/>
          <w:bCs/>
          <w:sz w:val="20"/>
          <w:szCs w:val="20"/>
        </w:rPr>
        <w:t xml:space="preserve">, dan </w:t>
      </w:r>
      <w:proofErr w:type="spellStart"/>
      <w:r w:rsidRPr="00B51C3D">
        <w:rPr>
          <w:rFonts w:cstheme="minorHAnsi"/>
          <w:bCs/>
          <w:sz w:val="20"/>
          <w:szCs w:val="20"/>
        </w:rPr>
        <w:t>pegawai</w:t>
      </w:r>
      <w:proofErr w:type="spellEnd"/>
      <w:r w:rsidRPr="00B51C3D">
        <w:rPr>
          <w:rFonts w:cstheme="minorHAnsi"/>
          <w:bCs/>
          <w:sz w:val="20"/>
          <w:szCs w:val="20"/>
        </w:rPr>
        <w:t xml:space="preserve"> </w:t>
      </w:r>
      <w:proofErr w:type="spellStart"/>
      <w:r w:rsidRPr="00B51C3D">
        <w:rPr>
          <w:rFonts w:cstheme="minorHAnsi"/>
          <w:bCs/>
          <w:sz w:val="20"/>
          <w:szCs w:val="20"/>
        </w:rPr>
        <w:t>pelaksana</w:t>
      </w:r>
      <w:proofErr w:type="spellEnd"/>
      <w:r w:rsidRPr="00B51C3D">
        <w:rPr>
          <w:rFonts w:cstheme="minorHAnsi"/>
          <w:bCs/>
          <w:sz w:val="20"/>
          <w:szCs w:val="20"/>
        </w:rPr>
        <w:t xml:space="preserve">. Data </w:t>
      </w:r>
      <w:proofErr w:type="spellStart"/>
      <w:r w:rsidRPr="00B51C3D">
        <w:rPr>
          <w:rFonts w:cstheme="minorHAnsi"/>
          <w:bCs/>
          <w:sz w:val="20"/>
          <w:szCs w:val="20"/>
        </w:rPr>
        <w:t>dianalisis</w:t>
      </w:r>
      <w:proofErr w:type="spellEnd"/>
      <w:r w:rsidRPr="00B51C3D">
        <w:rPr>
          <w:rFonts w:cstheme="minorHAnsi"/>
          <w:bCs/>
          <w:sz w:val="20"/>
          <w:szCs w:val="20"/>
        </w:rPr>
        <w:t xml:space="preserve"> </w:t>
      </w:r>
      <w:proofErr w:type="spellStart"/>
      <w:r w:rsidRPr="00B51C3D">
        <w:rPr>
          <w:rFonts w:cstheme="minorHAnsi"/>
          <w:bCs/>
          <w:sz w:val="20"/>
          <w:szCs w:val="20"/>
        </w:rPr>
        <w:t>melalui</w:t>
      </w:r>
      <w:proofErr w:type="spellEnd"/>
      <w:r w:rsidRPr="00B51C3D">
        <w:rPr>
          <w:rFonts w:cstheme="minorHAnsi"/>
          <w:bCs/>
          <w:sz w:val="20"/>
          <w:szCs w:val="20"/>
        </w:rPr>
        <w:t xml:space="preserve"> </w:t>
      </w:r>
      <w:proofErr w:type="spellStart"/>
      <w:r w:rsidRPr="00B51C3D">
        <w:rPr>
          <w:rFonts w:cstheme="minorHAnsi"/>
          <w:bCs/>
          <w:sz w:val="20"/>
          <w:szCs w:val="20"/>
        </w:rPr>
        <w:t>tahapan</w:t>
      </w:r>
      <w:proofErr w:type="spellEnd"/>
      <w:r w:rsidRPr="00B51C3D">
        <w:rPr>
          <w:rFonts w:cstheme="minorHAnsi"/>
          <w:bCs/>
          <w:sz w:val="20"/>
          <w:szCs w:val="20"/>
        </w:rPr>
        <w:t xml:space="preserve"> </w:t>
      </w:r>
      <w:proofErr w:type="spellStart"/>
      <w:r w:rsidRPr="00B51C3D">
        <w:rPr>
          <w:rFonts w:cstheme="minorHAnsi"/>
          <w:bCs/>
          <w:sz w:val="20"/>
          <w:szCs w:val="20"/>
        </w:rPr>
        <w:t>reduksi</w:t>
      </w:r>
      <w:proofErr w:type="spellEnd"/>
      <w:r w:rsidRPr="00B51C3D">
        <w:rPr>
          <w:rFonts w:cstheme="minorHAnsi"/>
          <w:bCs/>
          <w:sz w:val="20"/>
          <w:szCs w:val="20"/>
        </w:rPr>
        <w:t xml:space="preserve"> data, </w:t>
      </w:r>
      <w:proofErr w:type="spellStart"/>
      <w:r w:rsidRPr="00B51C3D">
        <w:rPr>
          <w:rFonts w:cstheme="minorHAnsi"/>
          <w:bCs/>
          <w:sz w:val="20"/>
          <w:szCs w:val="20"/>
        </w:rPr>
        <w:t>penyajian</w:t>
      </w:r>
      <w:proofErr w:type="spellEnd"/>
      <w:r w:rsidRPr="00B51C3D">
        <w:rPr>
          <w:rFonts w:cstheme="minorHAnsi"/>
          <w:bCs/>
          <w:sz w:val="20"/>
          <w:szCs w:val="20"/>
        </w:rPr>
        <w:t xml:space="preserve"> data, dan </w:t>
      </w:r>
      <w:proofErr w:type="spellStart"/>
      <w:r w:rsidRPr="00B51C3D">
        <w:rPr>
          <w:rFonts w:cstheme="minorHAnsi"/>
          <w:bCs/>
          <w:sz w:val="20"/>
          <w:szCs w:val="20"/>
        </w:rPr>
        <w:t>penarikan</w:t>
      </w:r>
      <w:proofErr w:type="spellEnd"/>
      <w:r w:rsidRPr="00B51C3D">
        <w:rPr>
          <w:rFonts w:cstheme="minorHAnsi"/>
          <w:bCs/>
          <w:sz w:val="20"/>
          <w:szCs w:val="20"/>
        </w:rPr>
        <w:t xml:space="preserve"> </w:t>
      </w:r>
      <w:proofErr w:type="spellStart"/>
      <w:r w:rsidRPr="00B51C3D">
        <w:rPr>
          <w:rFonts w:cstheme="minorHAnsi"/>
          <w:bCs/>
          <w:sz w:val="20"/>
          <w:szCs w:val="20"/>
        </w:rPr>
        <w:t>kesimpulan</w:t>
      </w:r>
      <w:proofErr w:type="spellEnd"/>
      <w:r w:rsidRPr="00B51C3D">
        <w:rPr>
          <w:rFonts w:cstheme="minorHAnsi"/>
          <w:bCs/>
          <w:sz w:val="20"/>
          <w:szCs w:val="20"/>
        </w:rPr>
        <w:t xml:space="preserve">. Hasil </w:t>
      </w:r>
      <w:proofErr w:type="spellStart"/>
      <w:r w:rsidRPr="00B51C3D">
        <w:rPr>
          <w:rFonts w:cstheme="minorHAnsi"/>
          <w:bCs/>
          <w:sz w:val="20"/>
          <w:szCs w:val="20"/>
        </w:rPr>
        <w:t>penelitian</w:t>
      </w:r>
      <w:proofErr w:type="spellEnd"/>
      <w:r w:rsidRPr="00B51C3D">
        <w:rPr>
          <w:rFonts w:cstheme="minorHAnsi"/>
          <w:bCs/>
          <w:sz w:val="20"/>
          <w:szCs w:val="20"/>
        </w:rPr>
        <w:t xml:space="preserve"> </w:t>
      </w:r>
      <w:proofErr w:type="spellStart"/>
      <w:r w:rsidRPr="00B51C3D">
        <w:rPr>
          <w:rFonts w:cstheme="minorHAnsi"/>
          <w:bCs/>
          <w:sz w:val="20"/>
          <w:szCs w:val="20"/>
        </w:rPr>
        <w:t>menunjukkan</w:t>
      </w:r>
      <w:proofErr w:type="spellEnd"/>
      <w:r w:rsidRPr="00B51C3D">
        <w:rPr>
          <w:rFonts w:cstheme="minorHAnsi"/>
          <w:bCs/>
          <w:sz w:val="20"/>
          <w:szCs w:val="20"/>
        </w:rPr>
        <w:t xml:space="preserve"> </w:t>
      </w:r>
      <w:proofErr w:type="spellStart"/>
      <w:r w:rsidRPr="00B51C3D">
        <w:rPr>
          <w:rFonts w:cstheme="minorHAnsi"/>
          <w:bCs/>
          <w:sz w:val="20"/>
          <w:szCs w:val="20"/>
        </w:rPr>
        <w:t>bahwa</w:t>
      </w:r>
      <w:proofErr w:type="spellEnd"/>
      <w:r w:rsidRPr="00B51C3D">
        <w:rPr>
          <w:rFonts w:cstheme="minorHAnsi"/>
          <w:bCs/>
          <w:sz w:val="20"/>
          <w:szCs w:val="20"/>
        </w:rPr>
        <w:t xml:space="preserve"> </w:t>
      </w:r>
      <w:proofErr w:type="spellStart"/>
      <w:r w:rsidRPr="00B51C3D">
        <w:rPr>
          <w:rFonts w:cstheme="minorHAnsi"/>
          <w:bCs/>
          <w:sz w:val="20"/>
          <w:szCs w:val="20"/>
        </w:rPr>
        <w:t>aplikasi</w:t>
      </w:r>
      <w:proofErr w:type="spellEnd"/>
      <w:r w:rsidRPr="00B51C3D">
        <w:rPr>
          <w:rFonts w:cstheme="minorHAnsi"/>
          <w:bCs/>
          <w:sz w:val="20"/>
          <w:szCs w:val="20"/>
        </w:rPr>
        <w:t xml:space="preserve"> E-Kinerja BKN </w:t>
      </w:r>
      <w:proofErr w:type="spellStart"/>
      <w:r w:rsidRPr="00B51C3D">
        <w:rPr>
          <w:rFonts w:cstheme="minorHAnsi"/>
          <w:bCs/>
          <w:sz w:val="20"/>
          <w:szCs w:val="20"/>
        </w:rPr>
        <w:t>telah</w:t>
      </w:r>
      <w:proofErr w:type="spellEnd"/>
      <w:r w:rsidRPr="00B51C3D">
        <w:rPr>
          <w:rFonts w:cstheme="minorHAnsi"/>
          <w:bCs/>
          <w:sz w:val="20"/>
          <w:szCs w:val="20"/>
        </w:rPr>
        <w:t xml:space="preserve"> </w:t>
      </w:r>
      <w:proofErr w:type="spellStart"/>
      <w:r w:rsidRPr="00B51C3D">
        <w:rPr>
          <w:rFonts w:cstheme="minorHAnsi"/>
          <w:bCs/>
          <w:sz w:val="20"/>
          <w:szCs w:val="20"/>
        </w:rPr>
        <w:t>digunakan</w:t>
      </w:r>
      <w:proofErr w:type="spellEnd"/>
      <w:r w:rsidRPr="00B51C3D">
        <w:rPr>
          <w:rFonts w:cstheme="minorHAnsi"/>
          <w:bCs/>
          <w:sz w:val="20"/>
          <w:szCs w:val="20"/>
        </w:rPr>
        <w:t xml:space="preserve"> </w:t>
      </w:r>
      <w:proofErr w:type="spellStart"/>
      <w:r w:rsidRPr="00B51C3D">
        <w:rPr>
          <w:rFonts w:cstheme="minorHAnsi"/>
          <w:bCs/>
          <w:sz w:val="20"/>
          <w:szCs w:val="20"/>
        </w:rPr>
        <w:t>dalam</w:t>
      </w:r>
      <w:proofErr w:type="spellEnd"/>
      <w:r w:rsidRPr="00B51C3D">
        <w:rPr>
          <w:rFonts w:cstheme="minorHAnsi"/>
          <w:bCs/>
          <w:sz w:val="20"/>
          <w:szCs w:val="20"/>
        </w:rPr>
        <w:t xml:space="preserve"> </w:t>
      </w:r>
      <w:proofErr w:type="spellStart"/>
      <w:r w:rsidRPr="00B51C3D">
        <w:rPr>
          <w:rFonts w:cstheme="minorHAnsi"/>
          <w:bCs/>
          <w:sz w:val="20"/>
          <w:szCs w:val="20"/>
        </w:rPr>
        <w:t>penyusunan</w:t>
      </w:r>
      <w:proofErr w:type="spellEnd"/>
      <w:r w:rsidRPr="00B51C3D">
        <w:rPr>
          <w:rFonts w:cstheme="minorHAnsi"/>
          <w:bCs/>
          <w:sz w:val="20"/>
          <w:szCs w:val="20"/>
        </w:rPr>
        <w:t xml:space="preserve"> </w:t>
      </w:r>
      <w:proofErr w:type="spellStart"/>
      <w:r w:rsidRPr="00B51C3D">
        <w:rPr>
          <w:rFonts w:cstheme="minorHAnsi"/>
          <w:bCs/>
          <w:sz w:val="20"/>
          <w:szCs w:val="20"/>
        </w:rPr>
        <w:t>Sasaran</w:t>
      </w:r>
      <w:proofErr w:type="spellEnd"/>
      <w:r w:rsidRPr="00B51C3D">
        <w:rPr>
          <w:rFonts w:cstheme="minorHAnsi"/>
          <w:bCs/>
          <w:sz w:val="20"/>
          <w:szCs w:val="20"/>
        </w:rPr>
        <w:t xml:space="preserve"> Kinerja </w:t>
      </w:r>
      <w:proofErr w:type="spellStart"/>
      <w:r w:rsidRPr="00B51C3D">
        <w:rPr>
          <w:rFonts w:cstheme="minorHAnsi"/>
          <w:bCs/>
          <w:sz w:val="20"/>
          <w:szCs w:val="20"/>
        </w:rPr>
        <w:t>Pegawai</w:t>
      </w:r>
      <w:proofErr w:type="spellEnd"/>
      <w:r w:rsidRPr="00B51C3D">
        <w:rPr>
          <w:rFonts w:cstheme="minorHAnsi"/>
          <w:bCs/>
          <w:sz w:val="20"/>
          <w:szCs w:val="20"/>
        </w:rPr>
        <w:t xml:space="preserve"> (SKP), </w:t>
      </w:r>
      <w:proofErr w:type="spellStart"/>
      <w:r w:rsidRPr="00B51C3D">
        <w:rPr>
          <w:rFonts w:cstheme="minorHAnsi"/>
          <w:bCs/>
          <w:sz w:val="20"/>
          <w:szCs w:val="20"/>
        </w:rPr>
        <w:t>penetapan</w:t>
      </w:r>
      <w:proofErr w:type="spellEnd"/>
      <w:r w:rsidRPr="00B51C3D">
        <w:rPr>
          <w:rFonts w:cstheme="minorHAnsi"/>
          <w:bCs/>
          <w:sz w:val="20"/>
          <w:szCs w:val="20"/>
        </w:rPr>
        <w:t xml:space="preserve"> </w:t>
      </w:r>
      <w:proofErr w:type="spellStart"/>
      <w:r w:rsidRPr="00B51C3D">
        <w:rPr>
          <w:rFonts w:cstheme="minorHAnsi"/>
          <w:bCs/>
          <w:sz w:val="20"/>
          <w:szCs w:val="20"/>
        </w:rPr>
        <w:t>rencana</w:t>
      </w:r>
      <w:proofErr w:type="spellEnd"/>
      <w:r w:rsidRPr="00B51C3D">
        <w:rPr>
          <w:rFonts w:cstheme="minorHAnsi"/>
          <w:bCs/>
          <w:sz w:val="20"/>
          <w:szCs w:val="20"/>
        </w:rPr>
        <w:t xml:space="preserve"> </w:t>
      </w:r>
      <w:proofErr w:type="spellStart"/>
      <w:r w:rsidRPr="00B51C3D">
        <w:rPr>
          <w:rFonts w:cstheme="minorHAnsi"/>
          <w:bCs/>
          <w:sz w:val="20"/>
          <w:szCs w:val="20"/>
        </w:rPr>
        <w:t>hasil</w:t>
      </w:r>
      <w:proofErr w:type="spellEnd"/>
      <w:r w:rsidRPr="00B51C3D">
        <w:rPr>
          <w:rFonts w:cstheme="minorHAnsi"/>
          <w:bCs/>
          <w:sz w:val="20"/>
          <w:szCs w:val="20"/>
        </w:rPr>
        <w:t xml:space="preserve"> </w:t>
      </w:r>
      <w:proofErr w:type="spellStart"/>
      <w:r w:rsidRPr="00B51C3D">
        <w:rPr>
          <w:rFonts w:cstheme="minorHAnsi"/>
          <w:bCs/>
          <w:sz w:val="20"/>
          <w:szCs w:val="20"/>
        </w:rPr>
        <w:t>kerja</w:t>
      </w:r>
      <w:proofErr w:type="spellEnd"/>
      <w:r w:rsidRPr="00B51C3D">
        <w:rPr>
          <w:rFonts w:cstheme="minorHAnsi"/>
          <w:bCs/>
          <w:sz w:val="20"/>
          <w:szCs w:val="20"/>
        </w:rPr>
        <w:t xml:space="preserve">, </w:t>
      </w:r>
      <w:proofErr w:type="spellStart"/>
      <w:r w:rsidRPr="00B51C3D">
        <w:rPr>
          <w:rFonts w:cstheme="minorHAnsi"/>
          <w:bCs/>
          <w:sz w:val="20"/>
          <w:szCs w:val="20"/>
        </w:rPr>
        <w:t>penginputan</w:t>
      </w:r>
      <w:proofErr w:type="spellEnd"/>
      <w:r w:rsidRPr="00B51C3D">
        <w:rPr>
          <w:rFonts w:cstheme="minorHAnsi"/>
          <w:bCs/>
          <w:sz w:val="20"/>
          <w:szCs w:val="20"/>
        </w:rPr>
        <w:t xml:space="preserve"> </w:t>
      </w:r>
      <w:proofErr w:type="spellStart"/>
      <w:r w:rsidRPr="00B51C3D">
        <w:rPr>
          <w:rFonts w:cstheme="minorHAnsi"/>
          <w:bCs/>
          <w:sz w:val="20"/>
          <w:szCs w:val="20"/>
        </w:rPr>
        <w:t>realisasi</w:t>
      </w:r>
      <w:proofErr w:type="spellEnd"/>
      <w:r w:rsidRPr="00B51C3D">
        <w:rPr>
          <w:rFonts w:cstheme="minorHAnsi"/>
          <w:bCs/>
          <w:sz w:val="20"/>
          <w:szCs w:val="20"/>
        </w:rPr>
        <w:t xml:space="preserve">, </w:t>
      </w:r>
      <w:proofErr w:type="spellStart"/>
      <w:r w:rsidRPr="00B51C3D">
        <w:rPr>
          <w:rFonts w:cstheme="minorHAnsi"/>
          <w:bCs/>
          <w:sz w:val="20"/>
          <w:szCs w:val="20"/>
        </w:rPr>
        <w:t>dokumentasi</w:t>
      </w:r>
      <w:proofErr w:type="spellEnd"/>
      <w:r w:rsidRPr="00B51C3D">
        <w:rPr>
          <w:rFonts w:cstheme="minorHAnsi"/>
          <w:bCs/>
          <w:sz w:val="20"/>
          <w:szCs w:val="20"/>
        </w:rPr>
        <w:t xml:space="preserve"> </w:t>
      </w:r>
      <w:proofErr w:type="spellStart"/>
      <w:r w:rsidRPr="00B51C3D">
        <w:rPr>
          <w:rFonts w:cstheme="minorHAnsi"/>
          <w:bCs/>
          <w:sz w:val="20"/>
          <w:szCs w:val="20"/>
        </w:rPr>
        <w:t>bukti</w:t>
      </w:r>
      <w:proofErr w:type="spellEnd"/>
      <w:r w:rsidRPr="00B51C3D">
        <w:rPr>
          <w:rFonts w:cstheme="minorHAnsi"/>
          <w:bCs/>
          <w:sz w:val="20"/>
          <w:szCs w:val="20"/>
        </w:rPr>
        <w:t xml:space="preserve"> </w:t>
      </w:r>
      <w:proofErr w:type="spellStart"/>
      <w:r w:rsidRPr="00B51C3D">
        <w:rPr>
          <w:rFonts w:cstheme="minorHAnsi"/>
          <w:bCs/>
          <w:sz w:val="20"/>
          <w:szCs w:val="20"/>
        </w:rPr>
        <w:t>kinerja</w:t>
      </w:r>
      <w:proofErr w:type="spellEnd"/>
      <w:r w:rsidRPr="00B51C3D">
        <w:rPr>
          <w:rFonts w:cstheme="minorHAnsi"/>
          <w:bCs/>
          <w:sz w:val="20"/>
          <w:szCs w:val="20"/>
        </w:rPr>
        <w:t xml:space="preserve">, monitoring, dan </w:t>
      </w:r>
      <w:proofErr w:type="spellStart"/>
      <w:r w:rsidRPr="00B51C3D">
        <w:rPr>
          <w:rFonts w:cstheme="minorHAnsi"/>
          <w:bCs/>
          <w:sz w:val="20"/>
          <w:szCs w:val="20"/>
        </w:rPr>
        <w:t>evaluasi</w:t>
      </w:r>
      <w:proofErr w:type="spellEnd"/>
      <w:r w:rsidRPr="00B51C3D">
        <w:rPr>
          <w:rFonts w:cstheme="minorHAnsi"/>
          <w:bCs/>
          <w:sz w:val="20"/>
          <w:szCs w:val="20"/>
        </w:rPr>
        <w:t xml:space="preserve"> </w:t>
      </w:r>
      <w:proofErr w:type="spellStart"/>
      <w:r w:rsidRPr="00B51C3D">
        <w:rPr>
          <w:rFonts w:cstheme="minorHAnsi"/>
          <w:bCs/>
          <w:sz w:val="20"/>
          <w:szCs w:val="20"/>
        </w:rPr>
        <w:t>kinerja</w:t>
      </w:r>
      <w:proofErr w:type="spellEnd"/>
      <w:r w:rsidRPr="00B51C3D">
        <w:rPr>
          <w:rFonts w:cstheme="minorHAnsi"/>
          <w:bCs/>
          <w:sz w:val="20"/>
          <w:szCs w:val="20"/>
        </w:rPr>
        <w:t xml:space="preserve">. </w:t>
      </w:r>
      <w:proofErr w:type="spellStart"/>
      <w:r w:rsidRPr="00B51C3D">
        <w:rPr>
          <w:rFonts w:cstheme="minorHAnsi"/>
          <w:bCs/>
          <w:sz w:val="20"/>
          <w:szCs w:val="20"/>
        </w:rPr>
        <w:t>Penggunaan</w:t>
      </w:r>
      <w:proofErr w:type="spellEnd"/>
      <w:r w:rsidRPr="00B51C3D">
        <w:rPr>
          <w:rFonts w:cstheme="minorHAnsi"/>
          <w:bCs/>
          <w:sz w:val="20"/>
          <w:szCs w:val="20"/>
        </w:rPr>
        <w:t xml:space="preserve"> E-Kinerja </w:t>
      </w:r>
      <w:proofErr w:type="spellStart"/>
      <w:r w:rsidRPr="00B51C3D">
        <w:rPr>
          <w:rFonts w:cstheme="minorHAnsi"/>
          <w:bCs/>
          <w:sz w:val="20"/>
          <w:szCs w:val="20"/>
        </w:rPr>
        <w:t>dinilai</w:t>
      </w:r>
      <w:proofErr w:type="spellEnd"/>
      <w:r w:rsidRPr="00B51C3D">
        <w:rPr>
          <w:rFonts w:cstheme="minorHAnsi"/>
          <w:bCs/>
          <w:sz w:val="20"/>
          <w:szCs w:val="20"/>
        </w:rPr>
        <w:t xml:space="preserve"> </w:t>
      </w:r>
      <w:proofErr w:type="spellStart"/>
      <w:r w:rsidRPr="00B51C3D">
        <w:rPr>
          <w:rFonts w:cstheme="minorHAnsi"/>
          <w:bCs/>
          <w:sz w:val="20"/>
          <w:szCs w:val="20"/>
        </w:rPr>
        <w:t>cukup</w:t>
      </w:r>
      <w:proofErr w:type="spellEnd"/>
      <w:r w:rsidRPr="00B51C3D">
        <w:rPr>
          <w:rFonts w:cstheme="minorHAnsi"/>
          <w:bCs/>
          <w:sz w:val="20"/>
          <w:szCs w:val="20"/>
        </w:rPr>
        <w:t xml:space="preserve"> </w:t>
      </w:r>
      <w:proofErr w:type="spellStart"/>
      <w:r w:rsidRPr="00B51C3D">
        <w:rPr>
          <w:rFonts w:cstheme="minorHAnsi"/>
          <w:bCs/>
          <w:sz w:val="20"/>
          <w:szCs w:val="20"/>
        </w:rPr>
        <w:t>efektif</w:t>
      </w:r>
      <w:proofErr w:type="spellEnd"/>
      <w:r w:rsidRPr="00B51C3D">
        <w:rPr>
          <w:rFonts w:cstheme="minorHAnsi"/>
          <w:bCs/>
          <w:sz w:val="20"/>
          <w:szCs w:val="20"/>
        </w:rPr>
        <w:t xml:space="preserve"> </w:t>
      </w:r>
      <w:proofErr w:type="spellStart"/>
      <w:r w:rsidRPr="00B51C3D">
        <w:rPr>
          <w:rFonts w:cstheme="minorHAnsi"/>
          <w:bCs/>
          <w:sz w:val="20"/>
          <w:szCs w:val="20"/>
        </w:rPr>
        <w:t>dalam</w:t>
      </w:r>
      <w:proofErr w:type="spellEnd"/>
      <w:r w:rsidRPr="00B51C3D">
        <w:rPr>
          <w:rFonts w:cstheme="minorHAnsi"/>
          <w:bCs/>
          <w:sz w:val="20"/>
          <w:szCs w:val="20"/>
        </w:rPr>
        <w:t xml:space="preserve"> </w:t>
      </w:r>
      <w:proofErr w:type="spellStart"/>
      <w:r w:rsidRPr="00B51C3D">
        <w:rPr>
          <w:rFonts w:cstheme="minorHAnsi"/>
          <w:bCs/>
          <w:sz w:val="20"/>
          <w:szCs w:val="20"/>
        </w:rPr>
        <w:t>meningkatkan</w:t>
      </w:r>
      <w:proofErr w:type="spellEnd"/>
      <w:r w:rsidRPr="00B51C3D">
        <w:rPr>
          <w:rFonts w:cstheme="minorHAnsi"/>
          <w:bCs/>
          <w:sz w:val="20"/>
          <w:szCs w:val="20"/>
        </w:rPr>
        <w:t xml:space="preserve"> </w:t>
      </w:r>
      <w:proofErr w:type="spellStart"/>
      <w:r w:rsidRPr="00B51C3D">
        <w:rPr>
          <w:rFonts w:cstheme="minorHAnsi"/>
          <w:bCs/>
          <w:sz w:val="20"/>
          <w:szCs w:val="20"/>
        </w:rPr>
        <w:t>ketertiban</w:t>
      </w:r>
      <w:proofErr w:type="spellEnd"/>
      <w:r w:rsidRPr="00B51C3D">
        <w:rPr>
          <w:rFonts w:cstheme="minorHAnsi"/>
          <w:bCs/>
          <w:sz w:val="20"/>
          <w:szCs w:val="20"/>
        </w:rPr>
        <w:t xml:space="preserve"> </w:t>
      </w:r>
      <w:proofErr w:type="spellStart"/>
      <w:r w:rsidRPr="00B51C3D">
        <w:rPr>
          <w:rFonts w:cstheme="minorHAnsi"/>
          <w:bCs/>
          <w:sz w:val="20"/>
          <w:szCs w:val="20"/>
        </w:rPr>
        <w:t>administrasi</w:t>
      </w:r>
      <w:proofErr w:type="spellEnd"/>
      <w:r w:rsidRPr="00B51C3D">
        <w:rPr>
          <w:rFonts w:cstheme="minorHAnsi"/>
          <w:bCs/>
          <w:sz w:val="20"/>
          <w:szCs w:val="20"/>
        </w:rPr>
        <w:t xml:space="preserve">, </w:t>
      </w:r>
      <w:proofErr w:type="spellStart"/>
      <w:r w:rsidRPr="00B51C3D">
        <w:rPr>
          <w:rFonts w:cstheme="minorHAnsi"/>
          <w:bCs/>
          <w:sz w:val="20"/>
          <w:szCs w:val="20"/>
        </w:rPr>
        <w:t>kejelasan</w:t>
      </w:r>
      <w:proofErr w:type="spellEnd"/>
      <w:r w:rsidRPr="00B51C3D">
        <w:rPr>
          <w:rFonts w:cstheme="minorHAnsi"/>
          <w:bCs/>
          <w:sz w:val="20"/>
          <w:szCs w:val="20"/>
        </w:rPr>
        <w:t xml:space="preserve"> target, </w:t>
      </w:r>
      <w:proofErr w:type="spellStart"/>
      <w:r w:rsidRPr="00B51C3D">
        <w:rPr>
          <w:rFonts w:cstheme="minorHAnsi"/>
          <w:bCs/>
          <w:sz w:val="20"/>
          <w:szCs w:val="20"/>
        </w:rPr>
        <w:t>transparansi</w:t>
      </w:r>
      <w:proofErr w:type="spellEnd"/>
      <w:r w:rsidRPr="00B51C3D">
        <w:rPr>
          <w:rFonts w:cstheme="minorHAnsi"/>
          <w:bCs/>
          <w:sz w:val="20"/>
          <w:szCs w:val="20"/>
        </w:rPr>
        <w:t xml:space="preserve">, </w:t>
      </w:r>
      <w:proofErr w:type="spellStart"/>
      <w:r w:rsidRPr="00B51C3D">
        <w:rPr>
          <w:rFonts w:cstheme="minorHAnsi"/>
          <w:bCs/>
          <w:sz w:val="20"/>
          <w:szCs w:val="20"/>
        </w:rPr>
        <w:t>dokumentasi</w:t>
      </w:r>
      <w:proofErr w:type="spellEnd"/>
      <w:r w:rsidRPr="00B51C3D">
        <w:rPr>
          <w:rFonts w:cstheme="minorHAnsi"/>
          <w:bCs/>
          <w:sz w:val="20"/>
          <w:szCs w:val="20"/>
        </w:rPr>
        <w:t xml:space="preserve">, dan </w:t>
      </w:r>
      <w:proofErr w:type="spellStart"/>
      <w:r w:rsidRPr="00B51C3D">
        <w:rPr>
          <w:rFonts w:cstheme="minorHAnsi"/>
          <w:bCs/>
          <w:sz w:val="20"/>
          <w:szCs w:val="20"/>
        </w:rPr>
        <w:t>penyediaan</w:t>
      </w:r>
      <w:proofErr w:type="spellEnd"/>
      <w:r w:rsidRPr="00B51C3D">
        <w:rPr>
          <w:rFonts w:cstheme="minorHAnsi"/>
          <w:bCs/>
          <w:sz w:val="20"/>
          <w:szCs w:val="20"/>
        </w:rPr>
        <w:t xml:space="preserve"> data </w:t>
      </w:r>
      <w:proofErr w:type="spellStart"/>
      <w:r w:rsidRPr="00B51C3D">
        <w:rPr>
          <w:rFonts w:cstheme="minorHAnsi"/>
          <w:bCs/>
          <w:sz w:val="20"/>
          <w:szCs w:val="20"/>
        </w:rPr>
        <w:t>kinerja</w:t>
      </w:r>
      <w:proofErr w:type="spellEnd"/>
      <w:r w:rsidRPr="00B51C3D">
        <w:rPr>
          <w:rFonts w:cstheme="minorHAnsi"/>
          <w:bCs/>
          <w:sz w:val="20"/>
          <w:szCs w:val="20"/>
        </w:rPr>
        <w:t xml:space="preserve">, </w:t>
      </w:r>
      <w:proofErr w:type="spellStart"/>
      <w:r w:rsidRPr="00B51C3D">
        <w:rPr>
          <w:rFonts w:cstheme="minorHAnsi"/>
          <w:bCs/>
          <w:sz w:val="20"/>
          <w:szCs w:val="20"/>
        </w:rPr>
        <w:t>tetapi</w:t>
      </w:r>
      <w:proofErr w:type="spellEnd"/>
      <w:r w:rsidRPr="00B51C3D">
        <w:rPr>
          <w:rFonts w:cstheme="minorHAnsi"/>
          <w:bCs/>
          <w:sz w:val="20"/>
          <w:szCs w:val="20"/>
        </w:rPr>
        <w:t xml:space="preserve"> </w:t>
      </w:r>
      <w:proofErr w:type="spellStart"/>
      <w:r w:rsidRPr="00B51C3D">
        <w:rPr>
          <w:rFonts w:cstheme="minorHAnsi"/>
          <w:bCs/>
          <w:sz w:val="20"/>
          <w:szCs w:val="20"/>
        </w:rPr>
        <w:t>belum</w:t>
      </w:r>
      <w:proofErr w:type="spellEnd"/>
      <w:r w:rsidRPr="00B51C3D">
        <w:rPr>
          <w:rFonts w:cstheme="minorHAnsi"/>
          <w:bCs/>
          <w:sz w:val="20"/>
          <w:szCs w:val="20"/>
        </w:rPr>
        <w:t xml:space="preserve"> </w:t>
      </w:r>
      <w:proofErr w:type="spellStart"/>
      <w:r w:rsidRPr="00B51C3D">
        <w:rPr>
          <w:rFonts w:cstheme="minorHAnsi"/>
          <w:bCs/>
          <w:sz w:val="20"/>
          <w:szCs w:val="20"/>
        </w:rPr>
        <w:t>sepenuhnya</w:t>
      </w:r>
      <w:proofErr w:type="spellEnd"/>
      <w:r w:rsidRPr="00B51C3D">
        <w:rPr>
          <w:rFonts w:cstheme="minorHAnsi"/>
          <w:bCs/>
          <w:sz w:val="20"/>
          <w:szCs w:val="20"/>
        </w:rPr>
        <w:t xml:space="preserve"> optimal. </w:t>
      </w:r>
      <w:proofErr w:type="spellStart"/>
      <w:r w:rsidRPr="00B51C3D">
        <w:rPr>
          <w:rFonts w:cstheme="minorHAnsi"/>
          <w:bCs/>
          <w:sz w:val="20"/>
          <w:szCs w:val="20"/>
        </w:rPr>
        <w:t>Penarikan</w:t>
      </w:r>
      <w:proofErr w:type="spellEnd"/>
      <w:r w:rsidRPr="00B51C3D">
        <w:rPr>
          <w:rFonts w:cstheme="minorHAnsi"/>
          <w:bCs/>
          <w:sz w:val="20"/>
          <w:szCs w:val="20"/>
        </w:rPr>
        <w:t xml:space="preserve"> data </w:t>
      </w:r>
      <w:proofErr w:type="spellStart"/>
      <w:r w:rsidRPr="00B51C3D">
        <w:rPr>
          <w:rFonts w:cstheme="minorHAnsi"/>
          <w:bCs/>
          <w:sz w:val="20"/>
          <w:szCs w:val="20"/>
        </w:rPr>
        <w:t>MyASN</w:t>
      </w:r>
      <w:proofErr w:type="spellEnd"/>
      <w:r w:rsidRPr="00B51C3D">
        <w:rPr>
          <w:rFonts w:cstheme="minorHAnsi"/>
          <w:bCs/>
          <w:sz w:val="20"/>
          <w:szCs w:val="20"/>
        </w:rPr>
        <w:t xml:space="preserve">/E-Kinerja </w:t>
      </w:r>
      <w:proofErr w:type="spellStart"/>
      <w:r w:rsidRPr="00B51C3D">
        <w:rPr>
          <w:rFonts w:cstheme="minorHAnsi"/>
          <w:bCs/>
          <w:sz w:val="20"/>
          <w:szCs w:val="20"/>
        </w:rPr>
        <w:t>secara</w:t>
      </w:r>
      <w:proofErr w:type="spellEnd"/>
      <w:r w:rsidRPr="00B51C3D">
        <w:rPr>
          <w:rFonts w:cstheme="minorHAnsi"/>
          <w:bCs/>
          <w:sz w:val="20"/>
          <w:szCs w:val="20"/>
        </w:rPr>
        <w:t xml:space="preserve"> </w:t>
      </w:r>
      <w:proofErr w:type="spellStart"/>
      <w:r w:rsidRPr="00B51C3D">
        <w:rPr>
          <w:rFonts w:cstheme="minorHAnsi"/>
          <w:bCs/>
          <w:sz w:val="20"/>
          <w:szCs w:val="20"/>
        </w:rPr>
        <w:t>periodik</w:t>
      </w:r>
      <w:proofErr w:type="spellEnd"/>
      <w:r w:rsidRPr="00B51C3D">
        <w:rPr>
          <w:rFonts w:cstheme="minorHAnsi"/>
          <w:bCs/>
          <w:sz w:val="20"/>
          <w:szCs w:val="20"/>
        </w:rPr>
        <w:t xml:space="preserve"> </w:t>
      </w:r>
      <w:proofErr w:type="spellStart"/>
      <w:r w:rsidRPr="00B51C3D">
        <w:rPr>
          <w:rFonts w:cstheme="minorHAnsi"/>
          <w:bCs/>
          <w:sz w:val="20"/>
          <w:szCs w:val="20"/>
        </w:rPr>
        <w:t>belum</w:t>
      </w:r>
      <w:proofErr w:type="spellEnd"/>
      <w:r w:rsidRPr="00B51C3D">
        <w:rPr>
          <w:rFonts w:cstheme="minorHAnsi"/>
          <w:bCs/>
          <w:sz w:val="20"/>
          <w:szCs w:val="20"/>
        </w:rPr>
        <w:t xml:space="preserve"> </w:t>
      </w:r>
      <w:proofErr w:type="spellStart"/>
      <w:r w:rsidRPr="00B51C3D">
        <w:rPr>
          <w:rFonts w:cstheme="minorHAnsi"/>
          <w:bCs/>
          <w:sz w:val="20"/>
          <w:szCs w:val="20"/>
        </w:rPr>
        <w:t>dimanfaatkan</w:t>
      </w:r>
      <w:proofErr w:type="spellEnd"/>
      <w:r w:rsidRPr="00B51C3D">
        <w:rPr>
          <w:rFonts w:cstheme="minorHAnsi"/>
          <w:bCs/>
          <w:sz w:val="20"/>
          <w:szCs w:val="20"/>
        </w:rPr>
        <w:t xml:space="preserve"> </w:t>
      </w:r>
      <w:proofErr w:type="spellStart"/>
      <w:r w:rsidRPr="00B51C3D">
        <w:rPr>
          <w:rFonts w:cstheme="minorHAnsi"/>
          <w:bCs/>
          <w:sz w:val="20"/>
          <w:szCs w:val="20"/>
        </w:rPr>
        <w:t>secara</w:t>
      </w:r>
      <w:proofErr w:type="spellEnd"/>
      <w:r w:rsidRPr="00B51C3D">
        <w:rPr>
          <w:rFonts w:cstheme="minorHAnsi"/>
          <w:bCs/>
          <w:sz w:val="20"/>
          <w:szCs w:val="20"/>
        </w:rPr>
        <w:t xml:space="preserve"> </w:t>
      </w:r>
      <w:proofErr w:type="spellStart"/>
      <w:r w:rsidRPr="00B51C3D">
        <w:rPr>
          <w:rFonts w:cstheme="minorHAnsi"/>
          <w:bCs/>
          <w:sz w:val="20"/>
          <w:szCs w:val="20"/>
        </w:rPr>
        <w:t>maksimal</w:t>
      </w:r>
      <w:proofErr w:type="spellEnd"/>
      <w:r w:rsidRPr="00B51C3D">
        <w:rPr>
          <w:rFonts w:cstheme="minorHAnsi"/>
          <w:bCs/>
          <w:sz w:val="20"/>
          <w:szCs w:val="20"/>
        </w:rPr>
        <w:t xml:space="preserve"> </w:t>
      </w:r>
      <w:proofErr w:type="spellStart"/>
      <w:r w:rsidRPr="00B51C3D">
        <w:rPr>
          <w:rFonts w:cstheme="minorHAnsi"/>
          <w:bCs/>
          <w:sz w:val="20"/>
          <w:szCs w:val="20"/>
        </w:rPr>
        <w:t>sebagai</w:t>
      </w:r>
      <w:proofErr w:type="spellEnd"/>
      <w:r w:rsidRPr="00B51C3D">
        <w:rPr>
          <w:rFonts w:cstheme="minorHAnsi"/>
          <w:bCs/>
          <w:sz w:val="20"/>
          <w:szCs w:val="20"/>
        </w:rPr>
        <w:t xml:space="preserve"> </w:t>
      </w:r>
      <w:proofErr w:type="spellStart"/>
      <w:r w:rsidRPr="00B51C3D">
        <w:rPr>
          <w:rFonts w:cstheme="minorHAnsi"/>
          <w:bCs/>
          <w:sz w:val="20"/>
          <w:szCs w:val="20"/>
        </w:rPr>
        <w:t>instrumen</w:t>
      </w:r>
      <w:proofErr w:type="spellEnd"/>
      <w:r w:rsidRPr="00B51C3D">
        <w:rPr>
          <w:rFonts w:cstheme="minorHAnsi"/>
          <w:bCs/>
          <w:sz w:val="20"/>
          <w:szCs w:val="20"/>
        </w:rPr>
        <w:t xml:space="preserve"> monitoring </w:t>
      </w:r>
      <w:proofErr w:type="spellStart"/>
      <w:r w:rsidRPr="00B51C3D">
        <w:rPr>
          <w:rFonts w:cstheme="minorHAnsi"/>
          <w:bCs/>
          <w:sz w:val="20"/>
          <w:szCs w:val="20"/>
        </w:rPr>
        <w:t>keterkaitan</w:t>
      </w:r>
      <w:proofErr w:type="spellEnd"/>
      <w:r w:rsidRPr="00B51C3D">
        <w:rPr>
          <w:rFonts w:cstheme="minorHAnsi"/>
          <w:bCs/>
          <w:sz w:val="20"/>
          <w:szCs w:val="20"/>
        </w:rPr>
        <w:t xml:space="preserve"> </w:t>
      </w:r>
      <w:proofErr w:type="spellStart"/>
      <w:r w:rsidRPr="00B51C3D">
        <w:rPr>
          <w:rFonts w:cstheme="minorHAnsi"/>
          <w:bCs/>
          <w:sz w:val="20"/>
          <w:szCs w:val="20"/>
        </w:rPr>
        <w:t>antara</w:t>
      </w:r>
      <w:proofErr w:type="spellEnd"/>
      <w:r w:rsidRPr="00B51C3D">
        <w:rPr>
          <w:rFonts w:cstheme="minorHAnsi"/>
          <w:bCs/>
          <w:sz w:val="20"/>
          <w:szCs w:val="20"/>
        </w:rPr>
        <w:t xml:space="preserve"> </w:t>
      </w:r>
      <w:proofErr w:type="spellStart"/>
      <w:r w:rsidRPr="00B51C3D">
        <w:rPr>
          <w:rFonts w:cstheme="minorHAnsi"/>
          <w:bCs/>
          <w:sz w:val="20"/>
          <w:szCs w:val="20"/>
        </w:rPr>
        <w:t>tupoksi</w:t>
      </w:r>
      <w:proofErr w:type="spellEnd"/>
      <w:r w:rsidRPr="00B51C3D">
        <w:rPr>
          <w:rFonts w:cstheme="minorHAnsi"/>
          <w:bCs/>
          <w:sz w:val="20"/>
          <w:szCs w:val="20"/>
        </w:rPr>
        <w:t xml:space="preserve">, SKP, dan </w:t>
      </w:r>
      <w:proofErr w:type="spellStart"/>
      <w:r w:rsidRPr="00B51C3D">
        <w:rPr>
          <w:rFonts w:cstheme="minorHAnsi"/>
          <w:bCs/>
          <w:sz w:val="20"/>
          <w:szCs w:val="20"/>
        </w:rPr>
        <w:t>realisasi</w:t>
      </w:r>
      <w:proofErr w:type="spellEnd"/>
      <w:r w:rsidRPr="00B51C3D">
        <w:rPr>
          <w:rFonts w:cstheme="minorHAnsi"/>
          <w:bCs/>
          <w:sz w:val="20"/>
          <w:szCs w:val="20"/>
        </w:rPr>
        <w:t xml:space="preserve"> </w:t>
      </w:r>
      <w:proofErr w:type="spellStart"/>
      <w:r w:rsidRPr="00B51C3D">
        <w:rPr>
          <w:rFonts w:cstheme="minorHAnsi"/>
          <w:bCs/>
          <w:sz w:val="20"/>
          <w:szCs w:val="20"/>
        </w:rPr>
        <w:t>kinerja</w:t>
      </w:r>
      <w:proofErr w:type="spellEnd"/>
      <w:r w:rsidRPr="00B51C3D">
        <w:rPr>
          <w:rFonts w:cstheme="minorHAnsi"/>
          <w:bCs/>
          <w:sz w:val="20"/>
          <w:szCs w:val="20"/>
        </w:rPr>
        <w:t xml:space="preserve">. Faktor </w:t>
      </w:r>
      <w:proofErr w:type="spellStart"/>
      <w:r w:rsidRPr="00B51C3D">
        <w:rPr>
          <w:rFonts w:cstheme="minorHAnsi"/>
          <w:bCs/>
          <w:sz w:val="20"/>
          <w:szCs w:val="20"/>
        </w:rPr>
        <w:t>pendukung</w:t>
      </w:r>
      <w:proofErr w:type="spellEnd"/>
      <w:r w:rsidRPr="00B51C3D">
        <w:rPr>
          <w:rFonts w:cstheme="minorHAnsi"/>
          <w:bCs/>
          <w:sz w:val="20"/>
          <w:szCs w:val="20"/>
        </w:rPr>
        <w:t xml:space="preserve"> </w:t>
      </w:r>
      <w:proofErr w:type="spellStart"/>
      <w:r w:rsidRPr="00B51C3D">
        <w:rPr>
          <w:rFonts w:cstheme="minorHAnsi"/>
          <w:bCs/>
          <w:sz w:val="20"/>
          <w:szCs w:val="20"/>
        </w:rPr>
        <w:t>meliputi</w:t>
      </w:r>
      <w:proofErr w:type="spellEnd"/>
      <w:r w:rsidRPr="00B51C3D">
        <w:rPr>
          <w:rFonts w:cstheme="minorHAnsi"/>
          <w:bCs/>
          <w:sz w:val="20"/>
          <w:szCs w:val="20"/>
        </w:rPr>
        <w:t xml:space="preserve"> </w:t>
      </w:r>
      <w:proofErr w:type="spellStart"/>
      <w:r w:rsidRPr="00B51C3D">
        <w:rPr>
          <w:rFonts w:cstheme="minorHAnsi"/>
          <w:bCs/>
          <w:sz w:val="20"/>
          <w:szCs w:val="20"/>
        </w:rPr>
        <w:t>komitmen</w:t>
      </w:r>
      <w:proofErr w:type="spellEnd"/>
      <w:r w:rsidRPr="00B51C3D">
        <w:rPr>
          <w:rFonts w:cstheme="minorHAnsi"/>
          <w:bCs/>
          <w:sz w:val="20"/>
          <w:szCs w:val="20"/>
        </w:rPr>
        <w:t xml:space="preserve"> </w:t>
      </w:r>
      <w:proofErr w:type="spellStart"/>
      <w:r w:rsidRPr="00B51C3D">
        <w:rPr>
          <w:rFonts w:cstheme="minorHAnsi"/>
          <w:bCs/>
          <w:sz w:val="20"/>
          <w:szCs w:val="20"/>
        </w:rPr>
        <w:t>pimpinan</w:t>
      </w:r>
      <w:proofErr w:type="spellEnd"/>
      <w:r w:rsidRPr="00B51C3D">
        <w:rPr>
          <w:rFonts w:cstheme="minorHAnsi"/>
          <w:bCs/>
          <w:sz w:val="20"/>
          <w:szCs w:val="20"/>
        </w:rPr>
        <w:t xml:space="preserve">, </w:t>
      </w:r>
      <w:proofErr w:type="spellStart"/>
      <w:r w:rsidRPr="00B51C3D">
        <w:rPr>
          <w:rFonts w:cstheme="minorHAnsi"/>
          <w:bCs/>
          <w:sz w:val="20"/>
          <w:szCs w:val="20"/>
        </w:rPr>
        <w:t>peran</w:t>
      </w:r>
      <w:proofErr w:type="spellEnd"/>
      <w:r w:rsidRPr="00B51C3D">
        <w:rPr>
          <w:rFonts w:cstheme="minorHAnsi"/>
          <w:bCs/>
          <w:sz w:val="20"/>
          <w:szCs w:val="20"/>
        </w:rPr>
        <w:t xml:space="preserve"> Sub Bagian Umum dan </w:t>
      </w:r>
      <w:proofErr w:type="spellStart"/>
      <w:r w:rsidRPr="00B51C3D">
        <w:rPr>
          <w:rFonts w:cstheme="minorHAnsi"/>
          <w:bCs/>
          <w:sz w:val="20"/>
          <w:szCs w:val="20"/>
        </w:rPr>
        <w:t>Kepegawaian</w:t>
      </w:r>
      <w:proofErr w:type="spellEnd"/>
      <w:r w:rsidRPr="00B51C3D">
        <w:rPr>
          <w:rFonts w:cstheme="minorHAnsi"/>
          <w:bCs/>
          <w:sz w:val="20"/>
          <w:szCs w:val="20"/>
        </w:rPr>
        <w:t xml:space="preserve">, </w:t>
      </w:r>
      <w:proofErr w:type="spellStart"/>
      <w:r w:rsidRPr="00B51C3D">
        <w:rPr>
          <w:rFonts w:cstheme="minorHAnsi"/>
          <w:bCs/>
          <w:sz w:val="20"/>
          <w:szCs w:val="20"/>
        </w:rPr>
        <w:t>ketersediaan</w:t>
      </w:r>
      <w:proofErr w:type="spellEnd"/>
      <w:r w:rsidRPr="00B51C3D">
        <w:rPr>
          <w:rFonts w:cstheme="minorHAnsi"/>
          <w:bCs/>
          <w:sz w:val="20"/>
          <w:szCs w:val="20"/>
        </w:rPr>
        <w:t xml:space="preserve"> </w:t>
      </w:r>
      <w:proofErr w:type="spellStart"/>
      <w:r w:rsidRPr="00B51C3D">
        <w:rPr>
          <w:rFonts w:cstheme="minorHAnsi"/>
          <w:bCs/>
          <w:sz w:val="20"/>
          <w:szCs w:val="20"/>
        </w:rPr>
        <w:t>sistem</w:t>
      </w:r>
      <w:proofErr w:type="spellEnd"/>
      <w:r w:rsidRPr="00B51C3D">
        <w:rPr>
          <w:rFonts w:cstheme="minorHAnsi"/>
          <w:bCs/>
          <w:sz w:val="20"/>
          <w:szCs w:val="20"/>
        </w:rPr>
        <w:t xml:space="preserve"> dan </w:t>
      </w:r>
      <w:proofErr w:type="spellStart"/>
      <w:r w:rsidRPr="00B51C3D">
        <w:rPr>
          <w:rFonts w:cstheme="minorHAnsi"/>
          <w:bCs/>
          <w:sz w:val="20"/>
          <w:szCs w:val="20"/>
        </w:rPr>
        <w:t>sarana</w:t>
      </w:r>
      <w:proofErr w:type="spellEnd"/>
      <w:r w:rsidRPr="00B51C3D">
        <w:rPr>
          <w:rFonts w:cstheme="minorHAnsi"/>
          <w:bCs/>
          <w:sz w:val="20"/>
          <w:szCs w:val="20"/>
        </w:rPr>
        <w:t xml:space="preserve">, </w:t>
      </w:r>
      <w:proofErr w:type="spellStart"/>
      <w:r w:rsidRPr="00B51C3D">
        <w:rPr>
          <w:rFonts w:cstheme="minorHAnsi"/>
          <w:bCs/>
          <w:sz w:val="20"/>
          <w:szCs w:val="20"/>
        </w:rPr>
        <w:t>serta</w:t>
      </w:r>
      <w:proofErr w:type="spellEnd"/>
      <w:r w:rsidRPr="00B51C3D">
        <w:rPr>
          <w:rFonts w:cstheme="minorHAnsi"/>
          <w:bCs/>
          <w:sz w:val="20"/>
          <w:szCs w:val="20"/>
        </w:rPr>
        <w:t xml:space="preserve"> </w:t>
      </w:r>
      <w:proofErr w:type="spellStart"/>
      <w:r w:rsidRPr="00B51C3D">
        <w:rPr>
          <w:rFonts w:cstheme="minorHAnsi"/>
          <w:bCs/>
          <w:sz w:val="20"/>
          <w:szCs w:val="20"/>
        </w:rPr>
        <w:t>kemauan</w:t>
      </w:r>
      <w:proofErr w:type="spellEnd"/>
      <w:r w:rsidRPr="00B51C3D">
        <w:rPr>
          <w:rFonts w:cstheme="minorHAnsi"/>
          <w:bCs/>
          <w:sz w:val="20"/>
          <w:szCs w:val="20"/>
        </w:rPr>
        <w:t xml:space="preserve"> </w:t>
      </w:r>
      <w:proofErr w:type="spellStart"/>
      <w:r w:rsidRPr="00B51C3D">
        <w:rPr>
          <w:rFonts w:cstheme="minorHAnsi"/>
          <w:bCs/>
          <w:sz w:val="20"/>
          <w:szCs w:val="20"/>
        </w:rPr>
        <w:t>pegawai</w:t>
      </w:r>
      <w:proofErr w:type="spellEnd"/>
      <w:r w:rsidRPr="00B51C3D">
        <w:rPr>
          <w:rFonts w:cstheme="minorHAnsi"/>
          <w:bCs/>
          <w:sz w:val="20"/>
          <w:szCs w:val="20"/>
        </w:rPr>
        <w:t xml:space="preserve">. Faktor </w:t>
      </w:r>
      <w:proofErr w:type="spellStart"/>
      <w:r w:rsidRPr="00B51C3D">
        <w:rPr>
          <w:rFonts w:cstheme="minorHAnsi"/>
          <w:bCs/>
          <w:sz w:val="20"/>
          <w:szCs w:val="20"/>
        </w:rPr>
        <w:t>penghambat</w:t>
      </w:r>
      <w:proofErr w:type="spellEnd"/>
      <w:r w:rsidRPr="00B51C3D">
        <w:rPr>
          <w:rFonts w:cstheme="minorHAnsi"/>
          <w:bCs/>
          <w:sz w:val="20"/>
          <w:szCs w:val="20"/>
        </w:rPr>
        <w:t xml:space="preserve"> </w:t>
      </w:r>
      <w:proofErr w:type="spellStart"/>
      <w:r w:rsidRPr="00B51C3D">
        <w:rPr>
          <w:rFonts w:cstheme="minorHAnsi"/>
          <w:bCs/>
          <w:sz w:val="20"/>
          <w:szCs w:val="20"/>
        </w:rPr>
        <w:t>meliputi</w:t>
      </w:r>
      <w:proofErr w:type="spellEnd"/>
      <w:r w:rsidRPr="00B51C3D">
        <w:rPr>
          <w:rFonts w:cstheme="minorHAnsi"/>
          <w:bCs/>
          <w:sz w:val="20"/>
          <w:szCs w:val="20"/>
        </w:rPr>
        <w:t xml:space="preserve"> </w:t>
      </w:r>
      <w:proofErr w:type="spellStart"/>
      <w:r w:rsidRPr="00B51C3D">
        <w:rPr>
          <w:rFonts w:cstheme="minorHAnsi"/>
          <w:bCs/>
          <w:sz w:val="20"/>
          <w:szCs w:val="20"/>
        </w:rPr>
        <w:t>ketidakstabilan</w:t>
      </w:r>
      <w:proofErr w:type="spellEnd"/>
      <w:r w:rsidRPr="00B51C3D">
        <w:rPr>
          <w:rFonts w:cstheme="minorHAnsi"/>
          <w:bCs/>
          <w:sz w:val="20"/>
          <w:szCs w:val="20"/>
        </w:rPr>
        <w:t xml:space="preserve"> </w:t>
      </w:r>
      <w:proofErr w:type="spellStart"/>
      <w:r w:rsidRPr="00B51C3D">
        <w:rPr>
          <w:rFonts w:cstheme="minorHAnsi"/>
          <w:bCs/>
          <w:sz w:val="20"/>
          <w:szCs w:val="20"/>
        </w:rPr>
        <w:t>jaringan</w:t>
      </w:r>
      <w:proofErr w:type="spellEnd"/>
      <w:r w:rsidRPr="00B51C3D">
        <w:rPr>
          <w:rFonts w:cstheme="minorHAnsi"/>
          <w:bCs/>
          <w:sz w:val="20"/>
          <w:szCs w:val="20"/>
        </w:rPr>
        <w:t xml:space="preserve"> internet, </w:t>
      </w:r>
      <w:proofErr w:type="spellStart"/>
      <w:r w:rsidRPr="00B51C3D">
        <w:rPr>
          <w:rFonts w:cstheme="minorHAnsi"/>
          <w:bCs/>
          <w:sz w:val="20"/>
          <w:szCs w:val="20"/>
        </w:rPr>
        <w:t>kemampuan</w:t>
      </w:r>
      <w:proofErr w:type="spellEnd"/>
      <w:r w:rsidRPr="00B51C3D">
        <w:rPr>
          <w:rFonts w:cstheme="minorHAnsi"/>
          <w:bCs/>
          <w:sz w:val="20"/>
          <w:szCs w:val="20"/>
        </w:rPr>
        <w:t xml:space="preserve"> digital yang </w:t>
      </w:r>
      <w:proofErr w:type="spellStart"/>
      <w:r w:rsidRPr="00B51C3D">
        <w:rPr>
          <w:rFonts w:cstheme="minorHAnsi"/>
          <w:bCs/>
          <w:sz w:val="20"/>
          <w:szCs w:val="20"/>
        </w:rPr>
        <w:t>belum</w:t>
      </w:r>
      <w:proofErr w:type="spellEnd"/>
      <w:r w:rsidRPr="00B51C3D">
        <w:rPr>
          <w:rFonts w:cstheme="minorHAnsi"/>
          <w:bCs/>
          <w:sz w:val="20"/>
          <w:szCs w:val="20"/>
        </w:rPr>
        <w:t xml:space="preserve"> </w:t>
      </w:r>
      <w:proofErr w:type="spellStart"/>
      <w:r w:rsidRPr="00B51C3D">
        <w:rPr>
          <w:rFonts w:cstheme="minorHAnsi"/>
          <w:bCs/>
          <w:sz w:val="20"/>
          <w:szCs w:val="20"/>
        </w:rPr>
        <w:t>merata</w:t>
      </w:r>
      <w:proofErr w:type="spellEnd"/>
      <w:r w:rsidRPr="00B51C3D">
        <w:rPr>
          <w:rFonts w:cstheme="minorHAnsi"/>
          <w:bCs/>
          <w:sz w:val="20"/>
          <w:szCs w:val="20"/>
        </w:rPr>
        <w:t xml:space="preserve">, </w:t>
      </w:r>
      <w:proofErr w:type="spellStart"/>
      <w:r w:rsidRPr="00B51C3D">
        <w:rPr>
          <w:rFonts w:cstheme="minorHAnsi"/>
          <w:bCs/>
          <w:sz w:val="20"/>
          <w:szCs w:val="20"/>
        </w:rPr>
        <w:t>kesulitan</w:t>
      </w:r>
      <w:proofErr w:type="spellEnd"/>
      <w:r w:rsidRPr="00B51C3D">
        <w:rPr>
          <w:rFonts w:cstheme="minorHAnsi"/>
          <w:bCs/>
          <w:sz w:val="20"/>
          <w:szCs w:val="20"/>
        </w:rPr>
        <w:t xml:space="preserve"> </w:t>
      </w:r>
      <w:proofErr w:type="spellStart"/>
      <w:r w:rsidRPr="00B51C3D">
        <w:rPr>
          <w:rFonts w:cstheme="minorHAnsi"/>
          <w:bCs/>
          <w:sz w:val="20"/>
          <w:szCs w:val="20"/>
        </w:rPr>
        <w:t>merumuskan</w:t>
      </w:r>
      <w:proofErr w:type="spellEnd"/>
      <w:r w:rsidRPr="00B51C3D">
        <w:rPr>
          <w:rFonts w:cstheme="minorHAnsi"/>
          <w:bCs/>
          <w:sz w:val="20"/>
          <w:szCs w:val="20"/>
        </w:rPr>
        <w:t xml:space="preserve"> </w:t>
      </w:r>
      <w:proofErr w:type="spellStart"/>
      <w:r w:rsidRPr="00B51C3D">
        <w:rPr>
          <w:rFonts w:cstheme="minorHAnsi"/>
          <w:bCs/>
          <w:sz w:val="20"/>
          <w:szCs w:val="20"/>
        </w:rPr>
        <w:t>rencana</w:t>
      </w:r>
      <w:proofErr w:type="spellEnd"/>
      <w:r w:rsidRPr="00B51C3D">
        <w:rPr>
          <w:rFonts w:cstheme="minorHAnsi"/>
          <w:bCs/>
          <w:sz w:val="20"/>
          <w:szCs w:val="20"/>
        </w:rPr>
        <w:t xml:space="preserve"> </w:t>
      </w:r>
      <w:proofErr w:type="spellStart"/>
      <w:r w:rsidRPr="00B51C3D">
        <w:rPr>
          <w:rFonts w:cstheme="minorHAnsi"/>
          <w:bCs/>
          <w:sz w:val="20"/>
          <w:szCs w:val="20"/>
        </w:rPr>
        <w:t>hasil</w:t>
      </w:r>
      <w:proofErr w:type="spellEnd"/>
      <w:r w:rsidRPr="00B51C3D">
        <w:rPr>
          <w:rFonts w:cstheme="minorHAnsi"/>
          <w:bCs/>
          <w:sz w:val="20"/>
          <w:szCs w:val="20"/>
        </w:rPr>
        <w:t xml:space="preserve"> </w:t>
      </w:r>
      <w:proofErr w:type="spellStart"/>
      <w:r w:rsidRPr="00B51C3D">
        <w:rPr>
          <w:rFonts w:cstheme="minorHAnsi"/>
          <w:bCs/>
          <w:sz w:val="20"/>
          <w:szCs w:val="20"/>
        </w:rPr>
        <w:t>kerja</w:t>
      </w:r>
      <w:proofErr w:type="spellEnd"/>
      <w:r w:rsidRPr="00B51C3D">
        <w:rPr>
          <w:rFonts w:cstheme="minorHAnsi"/>
          <w:bCs/>
          <w:sz w:val="20"/>
          <w:szCs w:val="20"/>
        </w:rPr>
        <w:t xml:space="preserve">, </w:t>
      </w:r>
      <w:proofErr w:type="spellStart"/>
      <w:r w:rsidRPr="00B51C3D">
        <w:rPr>
          <w:rFonts w:cstheme="minorHAnsi"/>
          <w:bCs/>
          <w:sz w:val="20"/>
          <w:szCs w:val="20"/>
        </w:rPr>
        <w:t>keterlambatan</w:t>
      </w:r>
      <w:proofErr w:type="spellEnd"/>
      <w:r w:rsidRPr="00B51C3D">
        <w:rPr>
          <w:rFonts w:cstheme="minorHAnsi"/>
          <w:bCs/>
          <w:sz w:val="20"/>
          <w:szCs w:val="20"/>
        </w:rPr>
        <w:t xml:space="preserve"> </w:t>
      </w:r>
      <w:proofErr w:type="spellStart"/>
      <w:r w:rsidRPr="00B51C3D">
        <w:rPr>
          <w:rFonts w:cstheme="minorHAnsi"/>
          <w:bCs/>
          <w:sz w:val="20"/>
          <w:szCs w:val="20"/>
        </w:rPr>
        <w:t>penginputan</w:t>
      </w:r>
      <w:proofErr w:type="spellEnd"/>
      <w:r w:rsidRPr="00B51C3D">
        <w:rPr>
          <w:rFonts w:cstheme="minorHAnsi"/>
          <w:bCs/>
          <w:sz w:val="20"/>
          <w:szCs w:val="20"/>
        </w:rPr>
        <w:t xml:space="preserve">, dan monitoring yang </w:t>
      </w:r>
      <w:proofErr w:type="spellStart"/>
      <w:r w:rsidRPr="00B51C3D">
        <w:rPr>
          <w:rFonts w:cstheme="minorHAnsi"/>
          <w:bCs/>
          <w:sz w:val="20"/>
          <w:szCs w:val="20"/>
        </w:rPr>
        <w:t>belum</w:t>
      </w:r>
      <w:proofErr w:type="spellEnd"/>
      <w:r w:rsidRPr="00B51C3D">
        <w:rPr>
          <w:rFonts w:cstheme="minorHAnsi"/>
          <w:bCs/>
          <w:sz w:val="20"/>
          <w:szCs w:val="20"/>
        </w:rPr>
        <w:t xml:space="preserve"> </w:t>
      </w:r>
      <w:proofErr w:type="spellStart"/>
      <w:r w:rsidRPr="00B51C3D">
        <w:rPr>
          <w:rFonts w:cstheme="minorHAnsi"/>
          <w:bCs/>
          <w:sz w:val="20"/>
          <w:szCs w:val="20"/>
        </w:rPr>
        <w:t>berkelanjutan</w:t>
      </w:r>
      <w:proofErr w:type="spellEnd"/>
      <w:r w:rsidRPr="00B51C3D">
        <w:rPr>
          <w:rFonts w:cstheme="minorHAnsi"/>
          <w:bCs/>
          <w:sz w:val="20"/>
          <w:szCs w:val="20"/>
        </w:rPr>
        <w:t xml:space="preserve">. </w:t>
      </w:r>
      <w:proofErr w:type="spellStart"/>
      <w:r w:rsidRPr="00B51C3D">
        <w:rPr>
          <w:rFonts w:cstheme="minorHAnsi"/>
          <w:bCs/>
          <w:sz w:val="20"/>
          <w:szCs w:val="20"/>
        </w:rPr>
        <w:t>Penelitian</w:t>
      </w:r>
      <w:proofErr w:type="spellEnd"/>
      <w:r w:rsidRPr="00B51C3D">
        <w:rPr>
          <w:rFonts w:cstheme="minorHAnsi"/>
          <w:bCs/>
          <w:sz w:val="20"/>
          <w:szCs w:val="20"/>
        </w:rPr>
        <w:t xml:space="preserve"> </w:t>
      </w:r>
      <w:proofErr w:type="spellStart"/>
      <w:r w:rsidRPr="00B51C3D">
        <w:rPr>
          <w:rFonts w:cstheme="minorHAnsi"/>
          <w:bCs/>
          <w:sz w:val="20"/>
          <w:szCs w:val="20"/>
        </w:rPr>
        <w:t>menyimpulkan</w:t>
      </w:r>
      <w:proofErr w:type="spellEnd"/>
      <w:r w:rsidRPr="00B51C3D">
        <w:rPr>
          <w:rFonts w:cstheme="minorHAnsi"/>
          <w:bCs/>
          <w:sz w:val="20"/>
          <w:szCs w:val="20"/>
        </w:rPr>
        <w:t xml:space="preserve"> </w:t>
      </w:r>
      <w:proofErr w:type="spellStart"/>
      <w:r w:rsidRPr="00B51C3D">
        <w:rPr>
          <w:rFonts w:cstheme="minorHAnsi"/>
          <w:bCs/>
          <w:sz w:val="20"/>
          <w:szCs w:val="20"/>
        </w:rPr>
        <w:t>bahwa</w:t>
      </w:r>
      <w:proofErr w:type="spellEnd"/>
      <w:r w:rsidRPr="00B51C3D">
        <w:rPr>
          <w:rFonts w:cstheme="minorHAnsi"/>
          <w:bCs/>
          <w:sz w:val="20"/>
          <w:szCs w:val="20"/>
        </w:rPr>
        <w:t xml:space="preserve"> </w:t>
      </w:r>
      <w:proofErr w:type="spellStart"/>
      <w:r w:rsidRPr="00B51C3D">
        <w:rPr>
          <w:rFonts w:cstheme="minorHAnsi"/>
          <w:bCs/>
          <w:sz w:val="20"/>
          <w:szCs w:val="20"/>
        </w:rPr>
        <w:t>optimalisasi</w:t>
      </w:r>
      <w:proofErr w:type="spellEnd"/>
      <w:r w:rsidRPr="00B51C3D">
        <w:rPr>
          <w:rFonts w:cstheme="minorHAnsi"/>
          <w:bCs/>
          <w:sz w:val="20"/>
          <w:szCs w:val="20"/>
        </w:rPr>
        <w:t xml:space="preserve"> E-Kinerja </w:t>
      </w:r>
      <w:proofErr w:type="spellStart"/>
      <w:r w:rsidRPr="00B51C3D">
        <w:rPr>
          <w:rFonts w:cstheme="minorHAnsi"/>
          <w:bCs/>
          <w:sz w:val="20"/>
          <w:szCs w:val="20"/>
        </w:rPr>
        <w:t>perlu</w:t>
      </w:r>
      <w:proofErr w:type="spellEnd"/>
      <w:r w:rsidRPr="00B51C3D">
        <w:rPr>
          <w:rFonts w:cstheme="minorHAnsi"/>
          <w:bCs/>
          <w:sz w:val="20"/>
          <w:szCs w:val="20"/>
        </w:rPr>
        <w:t xml:space="preserve"> </w:t>
      </w:r>
      <w:proofErr w:type="spellStart"/>
      <w:r w:rsidRPr="00B51C3D">
        <w:rPr>
          <w:rFonts w:cstheme="minorHAnsi"/>
          <w:bCs/>
          <w:sz w:val="20"/>
          <w:szCs w:val="20"/>
        </w:rPr>
        <w:t>diarahkan</w:t>
      </w:r>
      <w:proofErr w:type="spellEnd"/>
      <w:r w:rsidRPr="00B51C3D">
        <w:rPr>
          <w:rFonts w:cstheme="minorHAnsi"/>
          <w:bCs/>
          <w:sz w:val="20"/>
          <w:szCs w:val="20"/>
        </w:rPr>
        <w:t xml:space="preserve"> </w:t>
      </w:r>
      <w:proofErr w:type="spellStart"/>
      <w:r w:rsidRPr="00B51C3D">
        <w:rPr>
          <w:rFonts w:cstheme="minorHAnsi"/>
          <w:bCs/>
          <w:sz w:val="20"/>
          <w:szCs w:val="20"/>
        </w:rPr>
        <w:t>dari</w:t>
      </w:r>
      <w:proofErr w:type="spellEnd"/>
      <w:r w:rsidRPr="00B51C3D">
        <w:rPr>
          <w:rFonts w:cstheme="minorHAnsi"/>
          <w:bCs/>
          <w:sz w:val="20"/>
          <w:szCs w:val="20"/>
        </w:rPr>
        <w:t xml:space="preserve"> </w:t>
      </w:r>
      <w:proofErr w:type="spellStart"/>
      <w:r w:rsidRPr="00B51C3D">
        <w:rPr>
          <w:rFonts w:cstheme="minorHAnsi"/>
          <w:bCs/>
          <w:sz w:val="20"/>
          <w:szCs w:val="20"/>
        </w:rPr>
        <w:t>pemenuhan</w:t>
      </w:r>
      <w:proofErr w:type="spellEnd"/>
      <w:r w:rsidRPr="00B51C3D">
        <w:rPr>
          <w:rFonts w:cstheme="minorHAnsi"/>
          <w:bCs/>
          <w:sz w:val="20"/>
          <w:szCs w:val="20"/>
        </w:rPr>
        <w:t xml:space="preserve"> </w:t>
      </w:r>
      <w:proofErr w:type="spellStart"/>
      <w:r w:rsidRPr="00B51C3D">
        <w:rPr>
          <w:rFonts w:cstheme="minorHAnsi"/>
          <w:bCs/>
          <w:sz w:val="20"/>
          <w:szCs w:val="20"/>
        </w:rPr>
        <w:t>administrasi</w:t>
      </w:r>
      <w:proofErr w:type="spellEnd"/>
      <w:r w:rsidRPr="00B51C3D">
        <w:rPr>
          <w:rFonts w:cstheme="minorHAnsi"/>
          <w:bCs/>
          <w:sz w:val="20"/>
          <w:szCs w:val="20"/>
        </w:rPr>
        <w:t xml:space="preserve"> </w:t>
      </w:r>
      <w:proofErr w:type="spellStart"/>
      <w:r w:rsidRPr="00B51C3D">
        <w:rPr>
          <w:rFonts w:cstheme="minorHAnsi"/>
          <w:bCs/>
          <w:sz w:val="20"/>
          <w:szCs w:val="20"/>
        </w:rPr>
        <w:t>menuju</w:t>
      </w:r>
      <w:proofErr w:type="spellEnd"/>
      <w:r w:rsidRPr="00B51C3D">
        <w:rPr>
          <w:rFonts w:cstheme="minorHAnsi"/>
          <w:bCs/>
          <w:sz w:val="20"/>
          <w:szCs w:val="20"/>
        </w:rPr>
        <w:t xml:space="preserve"> </w:t>
      </w:r>
      <w:proofErr w:type="spellStart"/>
      <w:r w:rsidRPr="00B51C3D">
        <w:rPr>
          <w:rFonts w:cstheme="minorHAnsi"/>
          <w:bCs/>
          <w:sz w:val="20"/>
          <w:szCs w:val="20"/>
        </w:rPr>
        <w:t>manajemen</w:t>
      </w:r>
      <w:proofErr w:type="spellEnd"/>
      <w:r w:rsidRPr="00B51C3D">
        <w:rPr>
          <w:rFonts w:cstheme="minorHAnsi"/>
          <w:bCs/>
          <w:sz w:val="20"/>
          <w:szCs w:val="20"/>
        </w:rPr>
        <w:t xml:space="preserve"> </w:t>
      </w:r>
      <w:proofErr w:type="spellStart"/>
      <w:r w:rsidRPr="00B51C3D">
        <w:rPr>
          <w:rFonts w:cstheme="minorHAnsi"/>
          <w:bCs/>
          <w:sz w:val="20"/>
          <w:szCs w:val="20"/>
        </w:rPr>
        <w:t>kinerja</w:t>
      </w:r>
      <w:proofErr w:type="spellEnd"/>
      <w:r w:rsidRPr="00B51C3D">
        <w:rPr>
          <w:rFonts w:cstheme="minorHAnsi"/>
          <w:bCs/>
          <w:sz w:val="20"/>
          <w:szCs w:val="20"/>
        </w:rPr>
        <w:t xml:space="preserve"> </w:t>
      </w:r>
      <w:proofErr w:type="spellStart"/>
      <w:r w:rsidRPr="00B51C3D">
        <w:rPr>
          <w:rFonts w:cstheme="minorHAnsi"/>
          <w:bCs/>
          <w:sz w:val="20"/>
          <w:szCs w:val="20"/>
        </w:rPr>
        <w:t>berbasis</w:t>
      </w:r>
      <w:proofErr w:type="spellEnd"/>
      <w:r w:rsidRPr="00B51C3D">
        <w:rPr>
          <w:rFonts w:cstheme="minorHAnsi"/>
          <w:bCs/>
          <w:sz w:val="20"/>
          <w:szCs w:val="20"/>
        </w:rPr>
        <w:t xml:space="preserve"> data </w:t>
      </w:r>
      <w:proofErr w:type="spellStart"/>
      <w:r w:rsidRPr="00B51C3D">
        <w:rPr>
          <w:rFonts w:cstheme="minorHAnsi"/>
          <w:bCs/>
          <w:sz w:val="20"/>
          <w:szCs w:val="20"/>
        </w:rPr>
        <w:t>melalui</w:t>
      </w:r>
      <w:proofErr w:type="spellEnd"/>
      <w:r w:rsidRPr="00B51C3D">
        <w:rPr>
          <w:rFonts w:cstheme="minorHAnsi"/>
          <w:bCs/>
          <w:sz w:val="20"/>
          <w:szCs w:val="20"/>
        </w:rPr>
        <w:t xml:space="preserve"> monitoring, </w:t>
      </w:r>
      <w:proofErr w:type="spellStart"/>
      <w:r w:rsidRPr="00B51C3D">
        <w:rPr>
          <w:rFonts w:cstheme="minorHAnsi"/>
          <w:bCs/>
          <w:sz w:val="20"/>
          <w:szCs w:val="20"/>
        </w:rPr>
        <w:t>penarikan</w:t>
      </w:r>
      <w:proofErr w:type="spellEnd"/>
      <w:r w:rsidRPr="00B51C3D">
        <w:rPr>
          <w:rFonts w:cstheme="minorHAnsi"/>
          <w:bCs/>
          <w:sz w:val="20"/>
          <w:szCs w:val="20"/>
        </w:rPr>
        <w:t xml:space="preserve"> data, </w:t>
      </w:r>
      <w:proofErr w:type="spellStart"/>
      <w:r w:rsidRPr="00B51C3D">
        <w:rPr>
          <w:rFonts w:cstheme="minorHAnsi"/>
          <w:bCs/>
          <w:sz w:val="20"/>
          <w:szCs w:val="20"/>
        </w:rPr>
        <w:t>verifikasi</w:t>
      </w:r>
      <w:proofErr w:type="spellEnd"/>
      <w:r w:rsidRPr="00B51C3D">
        <w:rPr>
          <w:rFonts w:cstheme="minorHAnsi"/>
          <w:bCs/>
          <w:sz w:val="20"/>
          <w:szCs w:val="20"/>
        </w:rPr>
        <w:t xml:space="preserve">, </w:t>
      </w:r>
      <w:proofErr w:type="spellStart"/>
      <w:r w:rsidRPr="00B51C3D">
        <w:rPr>
          <w:rFonts w:cstheme="minorHAnsi"/>
          <w:bCs/>
          <w:sz w:val="20"/>
          <w:szCs w:val="20"/>
        </w:rPr>
        <w:t>evaluasi</w:t>
      </w:r>
      <w:proofErr w:type="spellEnd"/>
      <w:r w:rsidRPr="00B51C3D">
        <w:rPr>
          <w:rFonts w:cstheme="minorHAnsi"/>
          <w:bCs/>
          <w:sz w:val="20"/>
          <w:szCs w:val="20"/>
        </w:rPr>
        <w:t xml:space="preserve">, dan </w:t>
      </w:r>
      <w:proofErr w:type="spellStart"/>
      <w:r w:rsidRPr="00B51C3D">
        <w:rPr>
          <w:rFonts w:cstheme="minorHAnsi"/>
          <w:bCs/>
          <w:sz w:val="20"/>
          <w:szCs w:val="20"/>
        </w:rPr>
        <w:t>tindak</w:t>
      </w:r>
      <w:proofErr w:type="spellEnd"/>
      <w:r w:rsidRPr="00B51C3D">
        <w:rPr>
          <w:rFonts w:cstheme="minorHAnsi"/>
          <w:bCs/>
          <w:sz w:val="20"/>
          <w:szCs w:val="20"/>
        </w:rPr>
        <w:t xml:space="preserve"> </w:t>
      </w:r>
      <w:proofErr w:type="spellStart"/>
      <w:r w:rsidRPr="00B51C3D">
        <w:rPr>
          <w:rFonts w:cstheme="minorHAnsi"/>
          <w:bCs/>
          <w:sz w:val="20"/>
          <w:szCs w:val="20"/>
        </w:rPr>
        <w:t>lanjut</w:t>
      </w:r>
      <w:proofErr w:type="spellEnd"/>
      <w:r w:rsidRPr="00B51C3D">
        <w:rPr>
          <w:rFonts w:cstheme="minorHAnsi"/>
          <w:bCs/>
          <w:sz w:val="20"/>
          <w:szCs w:val="20"/>
        </w:rPr>
        <w:t xml:space="preserve"> </w:t>
      </w:r>
      <w:proofErr w:type="spellStart"/>
      <w:r w:rsidRPr="00B51C3D">
        <w:rPr>
          <w:rFonts w:cstheme="minorHAnsi"/>
          <w:bCs/>
          <w:sz w:val="20"/>
          <w:szCs w:val="20"/>
        </w:rPr>
        <w:t>secara</w:t>
      </w:r>
      <w:proofErr w:type="spellEnd"/>
      <w:r w:rsidRPr="00B51C3D">
        <w:rPr>
          <w:rFonts w:cstheme="minorHAnsi"/>
          <w:bCs/>
          <w:sz w:val="20"/>
          <w:szCs w:val="20"/>
        </w:rPr>
        <w:t xml:space="preserve"> </w:t>
      </w:r>
      <w:proofErr w:type="spellStart"/>
      <w:r w:rsidRPr="00B51C3D">
        <w:rPr>
          <w:rFonts w:cstheme="minorHAnsi"/>
          <w:bCs/>
          <w:sz w:val="20"/>
          <w:szCs w:val="20"/>
        </w:rPr>
        <w:t>berkala</w:t>
      </w:r>
      <w:proofErr w:type="spellEnd"/>
      <w:r w:rsidRPr="00B51C3D">
        <w:rPr>
          <w:rFonts w:cstheme="minorHAnsi"/>
          <w:bCs/>
          <w:sz w:val="20"/>
          <w:szCs w:val="20"/>
        </w:rPr>
        <w:t>.</w:t>
      </w:r>
    </w:p>
    <w:p w14:paraId="7F4D1E59" w14:textId="1EBD3A41" w:rsidR="00340728" w:rsidRDefault="00B51C3D" w:rsidP="00B51C3D">
      <w:pPr>
        <w:jc w:val="both"/>
      </w:pPr>
      <w:r w:rsidRPr="00B51C3D">
        <w:rPr>
          <w:rFonts w:cstheme="minorHAnsi"/>
          <w:b/>
          <w:bCs/>
          <w:sz w:val="20"/>
          <w:szCs w:val="20"/>
        </w:rPr>
        <w:t>Kata Kunci:</w:t>
      </w:r>
      <w:r w:rsidRPr="00B51C3D">
        <w:rPr>
          <w:rFonts w:cstheme="minorHAnsi"/>
          <w:bCs/>
          <w:sz w:val="20"/>
          <w:szCs w:val="20"/>
        </w:rPr>
        <w:t xml:space="preserve"> E-Kinerja BKN, SKP, monitoring, </w:t>
      </w:r>
      <w:proofErr w:type="spellStart"/>
      <w:r w:rsidRPr="00B51C3D">
        <w:rPr>
          <w:rFonts w:cstheme="minorHAnsi"/>
          <w:bCs/>
          <w:sz w:val="20"/>
          <w:szCs w:val="20"/>
        </w:rPr>
        <w:t>MyASN</w:t>
      </w:r>
      <w:proofErr w:type="spellEnd"/>
      <w:r w:rsidRPr="00B51C3D">
        <w:rPr>
          <w:rFonts w:cstheme="minorHAnsi"/>
          <w:bCs/>
          <w:sz w:val="20"/>
          <w:szCs w:val="20"/>
        </w:rPr>
        <w:t xml:space="preserve">, </w:t>
      </w:r>
      <w:proofErr w:type="spellStart"/>
      <w:r w:rsidRPr="00B51C3D">
        <w:rPr>
          <w:rFonts w:cstheme="minorHAnsi"/>
          <w:bCs/>
          <w:sz w:val="20"/>
          <w:szCs w:val="20"/>
        </w:rPr>
        <w:t>laporan</w:t>
      </w:r>
      <w:proofErr w:type="spellEnd"/>
      <w:r w:rsidRPr="00B51C3D">
        <w:rPr>
          <w:rFonts w:cstheme="minorHAnsi"/>
          <w:bCs/>
          <w:sz w:val="20"/>
          <w:szCs w:val="20"/>
        </w:rPr>
        <w:t xml:space="preserve"> </w:t>
      </w:r>
      <w:proofErr w:type="spellStart"/>
      <w:r w:rsidRPr="00B51C3D">
        <w:rPr>
          <w:rFonts w:cstheme="minorHAnsi"/>
          <w:bCs/>
          <w:sz w:val="20"/>
          <w:szCs w:val="20"/>
        </w:rPr>
        <w:t>kinerja</w:t>
      </w:r>
      <w:proofErr w:type="spellEnd"/>
      <w:r w:rsidRPr="00B51C3D">
        <w:rPr>
          <w:rFonts w:cstheme="minorHAnsi"/>
          <w:bCs/>
          <w:sz w:val="20"/>
          <w:szCs w:val="20"/>
        </w:rPr>
        <w:t xml:space="preserve">, </w:t>
      </w:r>
      <w:proofErr w:type="spellStart"/>
      <w:r w:rsidRPr="00B51C3D">
        <w:rPr>
          <w:rFonts w:cstheme="minorHAnsi"/>
          <w:bCs/>
          <w:sz w:val="20"/>
          <w:szCs w:val="20"/>
        </w:rPr>
        <w:t>kinerja</w:t>
      </w:r>
      <w:proofErr w:type="spellEnd"/>
      <w:r w:rsidRPr="00B51C3D">
        <w:rPr>
          <w:rFonts w:cstheme="minorHAnsi"/>
          <w:bCs/>
          <w:sz w:val="20"/>
          <w:szCs w:val="20"/>
        </w:rPr>
        <w:t xml:space="preserve"> ASN.</w:t>
      </w:r>
    </w:p>
    <w:sectPr w:rsidR="00340728" w:rsidSect="00B51C3D">
      <w:type w:val="continuous"/>
      <w:pgSz w:w="11907" w:h="16840" w:code="9"/>
      <w:pgMar w:top="1701" w:right="1701" w:bottom="1701"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A9D"/>
    <w:rsid w:val="00033991"/>
    <w:rsid w:val="00340728"/>
    <w:rsid w:val="004670A3"/>
    <w:rsid w:val="005C198E"/>
    <w:rsid w:val="005F0020"/>
    <w:rsid w:val="00B45A9D"/>
    <w:rsid w:val="00B51C3D"/>
    <w:rsid w:val="00CA50ED"/>
    <w:rsid w:val="00DE6A5D"/>
    <w:rsid w:val="00E36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FEC20"/>
  <w15:chartTrackingRefBased/>
  <w15:docId w15:val="{3DAA7610-D4F0-4928-B7A9-DBDBA7A05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A9D"/>
  </w:style>
  <w:style w:type="paragraph" w:styleId="Heading1">
    <w:name w:val="heading 1"/>
    <w:basedOn w:val="Normal"/>
    <w:next w:val="Normal"/>
    <w:link w:val="Heading1Char"/>
    <w:uiPriority w:val="9"/>
    <w:qFormat/>
    <w:rsid w:val="00B45A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45A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45A9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45A9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45A9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45A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5A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5A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5A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5A9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45A9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45A9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45A9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45A9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45A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5A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5A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5A9D"/>
    <w:rPr>
      <w:rFonts w:eastAsiaTheme="majorEastAsia" w:cstheme="majorBidi"/>
      <w:color w:val="272727" w:themeColor="text1" w:themeTint="D8"/>
    </w:rPr>
  </w:style>
  <w:style w:type="paragraph" w:styleId="Title">
    <w:name w:val="Title"/>
    <w:basedOn w:val="Normal"/>
    <w:next w:val="Normal"/>
    <w:link w:val="TitleChar"/>
    <w:uiPriority w:val="10"/>
    <w:qFormat/>
    <w:rsid w:val="00B45A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5A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5A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5A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5A9D"/>
    <w:pPr>
      <w:spacing w:before="160"/>
      <w:jc w:val="center"/>
    </w:pPr>
    <w:rPr>
      <w:i/>
      <w:iCs/>
      <w:color w:val="404040" w:themeColor="text1" w:themeTint="BF"/>
    </w:rPr>
  </w:style>
  <w:style w:type="character" w:customStyle="1" w:styleId="QuoteChar">
    <w:name w:val="Quote Char"/>
    <w:basedOn w:val="DefaultParagraphFont"/>
    <w:link w:val="Quote"/>
    <w:uiPriority w:val="29"/>
    <w:rsid w:val="00B45A9D"/>
    <w:rPr>
      <w:i/>
      <w:iCs/>
      <w:color w:val="404040" w:themeColor="text1" w:themeTint="BF"/>
    </w:rPr>
  </w:style>
  <w:style w:type="paragraph" w:styleId="ListParagraph">
    <w:name w:val="List Paragraph"/>
    <w:basedOn w:val="Normal"/>
    <w:uiPriority w:val="34"/>
    <w:qFormat/>
    <w:rsid w:val="00B45A9D"/>
    <w:pPr>
      <w:ind w:left="720"/>
      <w:contextualSpacing/>
    </w:pPr>
  </w:style>
  <w:style w:type="character" w:styleId="IntenseEmphasis">
    <w:name w:val="Intense Emphasis"/>
    <w:basedOn w:val="DefaultParagraphFont"/>
    <w:uiPriority w:val="21"/>
    <w:qFormat/>
    <w:rsid w:val="00B45A9D"/>
    <w:rPr>
      <w:i/>
      <w:iCs/>
      <w:color w:val="2F5496" w:themeColor="accent1" w:themeShade="BF"/>
    </w:rPr>
  </w:style>
  <w:style w:type="paragraph" w:styleId="IntenseQuote">
    <w:name w:val="Intense Quote"/>
    <w:basedOn w:val="Normal"/>
    <w:next w:val="Normal"/>
    <w:link w:val="IntenseQuoteChar"/>
    <w:uiPriority w:val="30"/>
    <w:qFormat/>
    <w:rsid w:val="00B45A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45A9D"/>
    <w:rPr>
      <w:i/>
      <w:iCs/>
      <w:color w:val="2F5496" w:themeColor="accent1" w:themeShade="BF"/>
    </w:rPr>
  </w:style>
  <w:style w:type="character" w:styleId="IntenseReference">
    <w:name w:val="Intense Reference"/>
    <w:basedOn w:val="DefaultParagraphFont"/>
    <w:uiPriority w:val="32"/>
    <w:qFormat/>
    <w:rsid w:val="00B45A9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552</Words>
  <Characters>3151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Harsen Mallisa</dc:creator>
  <cp:keywords/>
  <dc:description/>
  <cp:lastModifiedBy>Harsen Mallisa</cp:lastModifiedBy>
  <cp:revision>1</cp:revision>
  <dcterms:created xsi:type="dcterms:W3CDTF">2026-08-11T07:30:00Z</dcterms:created>
  <dcterms:modified xsi:type="dcterms:W3CDTF">2026-08-11T07:51:00Z</dcterms:modified>
</cp:coreProperties>
</file>